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345" w:rsidRPr="008C7B67" w:rsidRDefault="00EB1345" w:rsidP="008C7B67">
      <w:pPr>
        <w:pStyle w:val="a3"/>
        <w:spacing w:line="240" w:lineRule="atLeast"/>
        <w:jc w:val="both"/>
        <w:rPr>
          <w:rFonts w:ascii="Times New Roman" w:hAnsi="Times New Roman"/>
          <w:b/>
          <w:sz w:val="24"/>
          <w:szCs w:val="24"/>
        </w:rPr>
      </w:pPr>
      <w:r>
        <w:rPr>
          <w:rFonts w:ascii="Times New Roman" w:hAnsi="Times New Roman"/>
          <w:sz w:val="28"/>
          <w:szCs w:val="28"/>
        </w:rPr>
        <w:t xml:space="preserve">      </w:t>
      </w:r>
      <w:r w:rsidRPr="008C7B67">
        <w:rPr>
          <w:rFonts w:ascii="Times New Roman" w:hAnsi="Times New Roman"/>
          <w:sz w:val="24"/>
          <w:szCs w:val="24"/>
        </w:rPr>
        <w:t xml:space="preserve">                                                           </w:t>
      </w:r>
      <w:r w:rsidRPr="008C7B67">
        <w:rPr>
          <w:rFonts w:ascii="Times New Roman" w:hAnsi="Times New Roman"/>
          <w:b/>
          <w:sz w:val="24"/>
          <w:szCs w:val="24"/>
        </w:rPr>
        <w:t xml:space="preserve">Владимир Александрович </w:t>
      </w:r>
      <w:proofErr w:type="spellStart"/>
      <w:r w:rsidRPr="008C7B67">
        <w:rPr>
          <w:rFonts w:ascii="Times New Roman" w:hAnsi="Times New Roman"/>
          <w:b/>
          <w:sz w:val="24"/>
          <w:szCs w:val="24"/>
        </w:rPr>
        <w:t>Паршуков</w:t>
      </w:r>
      <w:proofErr w:type="spellEnd"/>
    </w:p>
    <w:p w:rsidR="00EB1345" w:rsidRPr="008C7B67" w:rsidRDefault="00EB1345" w:rsidP="008C7B67">
      <w:pPr>
        <w:pStyle w:val="a3"/>
        <w:spacing w:line="240" w:lineRule="atLeast"/>
        <w:jc w:val="both"/>
        <w:rPr>
          <w:rFonts w:ascii="Times New Roman" w:hAnsi="Times New Roman"/>
          <w:sz w:val="24"/>
          <w:szCs w:val="24"/>
        </w:rPr>
      </w:pPr>
    </w:p>
    <w:p w:rsidR="00EB1345" w:rsidRPr="008C7B67" w:rsidRDefault="00EB1345" w:rsidP="008C7B67">
      <w:pPr>
        <w:pStyle w:val="a3"/>
        <w:spacing w:line="240" w:lineRule="atLeast"/>
        <w:jc w:val="both"/>
        <w:rPr>
          <w:rFonts w:ascii="Times New Roman" w:hAnsi="Times New Roman"/>
          <w:b/>
          <w:sz w:val="24"/>
          <w:szCs w:val="24"/>
        </w:rPr>
      </w:pPr>
      <w:r w:rsidRPr="008C7B67">
        <w:rPr>
          <w:rFonts w:ascii="Times New Roman" w:hAnsi="Times New Roman"/>
          <w:sz w:val="24"/>
          <w:szCs w:val="24"/>
        </w:rPr>
        <w:t xml:space="preserve">                                </w:t>
      </w:r>
      <w:r w:rsidRPr="008C7B67">
        <w:rPr>
          <w:rFonts w:ascii="Times New Roman" w:hAnsi="Times New Roman"/>
          <w:b/>
          <w:sz w:val="24"/>
          <w:szCs w:val="24"/>
        </w:rPr>
        <w:t>КАЗАКИ В ВЕРХОВЬЯХ ЕНИСЕЯ</w:t>
      </w:r>
    </w:p>
    <w:p w:rsidR="00EB1345" w:rsidRPr="008C7B67" w:rsidRDefault="00EB1345" w:rsidP="008C7B67">
      <w:pPr>
        <w:pStyle w:val="a3"/>
        <w:spacing w:line="240" w:lineRule="atLeast"/>
        <w:jc w:val="both"/>
        <w:rPr>
          <w:rFonts w:ascii="Times New Roman" w:hAnsi="Times New Roman"/>
          <w:sz w:val="24"/>
          <w:szCs w:val="24"/>
        </w:rPr>
      </w:pP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sz w:val="24"/>
          <w:szCs w:val="24"/>
        </w:rPr>
        <w:t xml:space="preserve">   </w:t>
      </w:r>
      <w:r w:rsidRPr="008C7B67">
        <w:rPr>
          <w:rFonts w:ascii="Times New Roman" w:hAnsi="Times New Roman"/>
          <w:color w:val="000000"/>
          <w:sz w:val="24"/>
          <w:szCs w:val="24"/>
        </w:rPr>
        <w:t xml:space="preserve">История енисейского казачества – это одна из </w:t>
      </w:r>
      <w:r w:rsidRPr="008C7B67">
        <w:rPr>
          <w:rFonts w:ascii="Times New Roman" w:hAnsi="Times New Roman"/>
          <w:sz w:val="24"/>
          <w:szCs w:val="24"/>
        </w:rPr>
        <w:t>наименее освещенных</w:t>
      </w:r>
      <w:r w:rsidRPr="008C7B67">
        <w:rPr>
          <w:rFonts w:ascii="Times New Roman" w:hAnsi="Times New Roman"/>
          <w:color w:val="000000"/>
          <w:sz w:val="24"/>
          <w:szCs w:val="24"/>
        </w:rPr>
        <w:t xml:space="preserve"> тем в советской и российской исторической науке. Несмотря на то, что в последнее время стало появляться немало статей о енисейских казаках, Енисейское казачье войско по-прежнему остается недостаточно изученным среди всех казачьих войск Российской империи.</w:t>
      </w:r>
    </w:p>
    <w:p w:rsidR="00EB1345" w:rsidRPr="008C7B67" w:rsidRDefault="00EB1345" w:rsidP="008C7B67">
      <w:pPr>
        <w:pStyle w:val="a3"/>
        <w:spacing w:line="240" w:lineRule="atLeast"/>
        <w:jc w:val="both"/>
        <w:rPr>
          <w:rFonts w:ascii="Times New Roman" w:hAnsi="Times New Roman"/>
          <w:sz w:val="24"/>
          <w:szCs w:val="24"/>
        </w:rPr>
      </w:pPr>
    </w:p>
    <w:p w:rsidR="00EB1345" w:rsidRPr="008C7B67" w:rsidRDefault="00EB1345" w:rsidP="008C7B67">
      <w:pPr>
        <w:pStyle w:val="a3"/>
        <w:spacing w:line="240" w:lineRule="atLeast"/>
        <w:rPr>
          <w:rFonts w:ascii="Times New Roman" w:hAnsi="Times New Roman"/>
          <w:sz w:val="24"/>
          <w:szCs w:val="24"/>
        </w:rPr>
      </w:pPr>
      <w:r w:rsidRPr="008C7B67">
        <w:rPr>
          <w:sz w:val="24"/>
          <w:szCs w:val="24"/>
        </w:rPr>
        <w:t xml:space="preserve">                    </w:t>
      </w:r>
      <w:r w:rsidRPr="008C7B67">
        <w:rPr>
          <w:rFonts w:ascii="Times New Roman" w:hAnsi="Times New Roman"/>
          <w:b/>
          <w:bCs/>
          <w:sz w:val="24"/>
          <w:szCs w:val="24"/>
        </w:rPr>
        <w:t>Появление казаков на Енисее</w:t>
      </w:r>
      <w:r w:rsidRPr="008C7B67">
        <w:rPr>
          <w:rFonts w:ascii="Times New Roman" w:hAnsi="Times New Roman"/>
          <w:sz w:val="24"/>
          <w:szCs w:val="24"/>
        </w:rPr>
        <w:t xml:space="preserve">   </w:t>
      </w:r>
    </w:p>
    <w:p w:rsidR="00EB1345" w:rsidRPr="008C7B67" w:rsidRDefault="00EB1345" w:rsidP="008C7B67">
      <w:pPr>
        <w:pStyle w:val="a3"/>
        <w:spacing w:line="240" w:lineRule="atLeast"/>
        <w:jc w:val="both"/>
        <w:rPr>
          <w:rFonts w:ascii="Times New Roman" w:hAnsi="Times New Roman"/>
          <w:b/>
          <w:bCs/>
          <w:sz w:val="24"/>
          <w:szCs w:val="24"/>
        </w:rPr>
      </w:pPr>
      <w:r w:rsidRPr="008C7B67">
        <w:rPr>
          <w:rFonts w:ascii="Times New Roman" w:hAnsi="Times New Roman"/>
          <w:sz w:val="24"/>
          <w:szCs w:val="24"/>
        </w:rPr>
        <w:t xml:space="preserve">   С конца </w:t>
      </w:r>
      <w:proofErr w:type="gramStart"/>
      <w:r w:rsidRPr="008C7B67">
        <w:rPr>
          <w:rFonts w:ascii="Times New Roman" w:hAnsi="Times New Roman"/>
          <w:sz w:val="24"/>
          <w:szCs w:val="24"/>
        </w:rPr>
        <w:t>Х</w:t>
      </w:r>
      <w:proofErr w:type="gramEnd"/>
      <w:r w:rsidRPr="008C7B67">
        <w:rPr>
          <w:rFonts w:ascii="Times New Roman" w:hAnsi="Times New Roman"/>
          <w:sz w:val="24"/>
          <w:szCs w:val="24"/>
          <w:lang w:val="en-US"/>
        </w:rPr>
        <w:t>VI</w:t>
      </w:r>
      <w:r w:rsidRPr="008C7B67">
        <w:rPr>
          <w:rFonts w:ascii="Times New Roman" w:hAnsi="Times New Roman"/>
          <w:sz w:val="24"/>
          <w:szCs w:val="24"/>
        </w:rPr>
        <w:t xml:space="preserve"> века Московским царством проводилась политика по присоединению к государству новых земель. Главной военной силой в осуществлении этих замыслов являлись казаки, которые за несколько десятков лет освоили и присоединили «под государеву руку» огромную территорию от Урала до Дальнего Востока.</w:t>
      </w:r>
    </w:p>
    <w:p w:rsidR="00EB1345" w:rsidRPr="008C7B67" w:rsidRDefault="00EB1345" w:rsidP="008C7B67">
      <w:pPr>
        <w:pStyle w:val="a3"/>
        <w:spacing w:line="240" w:lineRule="atLeast"/>
        <w:jc w:val="both"/>
        <w:rPr>
          <w:rFonts w:ascii="Times New Roman" w:hAnsi="Times New Roman"/>
          <w:sz w:val="24"/>
          <w:szCs w:val="24"/>
        </w:rPr>
      </w:pPr>
      <w:r w:rsidRPr="008C7B67">
        <w:rPr>
          <w:rFonts w:ascii="Times New Roman" w:hAnsi="Times New Roman"/>
          <w:sz w:val="24"/>
          <w:szCs w:val="24"/>
        </w:rPr>
        <w:t xml:space="preserve">   На всем протяжении Сибирских, Забайкальских, Якутских и других земель, казаки строили остроги, крепости, форпосты, зимовья, другие укрепления и поселения. </w:t>
      </w:r>
    </w:p>
    <w:p w:rsidR="00EB1345" w:rsidRPr="008C7B67" w:rsidRDefault="00EB1345" w:rsidP="008C7B67">
      <w:pPr>
        <w:pStyle w:val="a3"/>
        <w:spacing w:line="240" w:lineRule="atLeast"/>
        <w:jc w:val="both"/>
        <w:rPr>
          <w:rFonts w:ascii="Times New Roman" w:hAnsi="Times New Roman"/>
          <w:sz w:val="24"/>
          <w:szCs w:val="24"/>
        </w:rPr>
      </w:pPr>
      <w:r w:rsidRPr="008C7B67">
        <w:rPr>
          <w:rFonts w:ascii="Times New Roman" w:hAnsi="Times New Roman"/>
          <w:sz w:val="24"/>
          <w:szCs w:val="24"/>
        </w:rPr>
        <w:t xml:space="preserve">   В 1608 г. посланными из Тобольска </w:t>
      </w:r>
      <w:proofErr w:type="spellStart"/>
      <w:r w:rsidRPr="008C7B67">
        <w:rPr>
          <w:rFonts w:ascii="Times New Roman" w:hAnsi="Times New Roman"/>
          <w:sz w:val="24"/>
          <w:szCs w:val="24"/>
        </w:rPr>
        <w:t>пелымским</w:t>
      </w:r>
      <w:proofErr w:type="spellEnd"/>
      <w:r w:rsidRPr="008C7B67">
        <w:rPr>
          <w:rFonts w:ascii="Times New Roman" w:hAnsi="Times New Roman"/>
          <w:sz w:val="24"/>
          <w:szCs w:val="24"/>
        </w:rPr>
        <w:t xml:space="preserve"> боярским сыном Петром </w:t>
      </w:r>
      <w:proofErr w:type="spellStart"/>
      <w:r w:rsidRPr="008C7B67">
        <w:rPr>
          <w:rFonts w:ascii="Times New Roman" w:hAnsi="Times New Roman"/>
          <w:sz w:val="24"/>
          <w:szCs w:val="24"/>
        </w:rPr>
        <w:t>Албычевым</w:t>
      </w:r>
      <w:proofErr w:type="spellEnd"/>
      <w:r w:rsidRPr="008C7B67">
        <w:rPr>
          <w:rFonts w:ascii="Times New Roman" w:hAnsi="Times New Roman"/>
          <w:sz w:val="24"/>
          <w:szCs w:val="24"/>
        </w:rPr>
        <w:t xml:space="preserve"> и казачьим сотником </w:t>
      </w:r>
      <w:proofErr w:type="spellStart"/>
      <w:r w:rsidRPr="008C7B67">
        <w:rPr>
          <w:rFonts w:ascii="Times New Roman" w:hAnsi="Times New Roman"/>
          <w:sz w:val="24"/>
          <w:szCs w:val="24"/>
        </w:rPr>
        <w:t>Черкасом</w:t>
      </w:r>
      <w:proofErr w:type="spellEnd"/>
      <w:r w:rsidRPr="008C7B67">
        <w:rPr>
          <w:rFonts w:ascii="Times New Roman" w:hAnsi="Times New Roman"/>
          <w:sz w:val="24"/>
          <w:szCs w:val="24"/>
        </w:rPr>
        <w:t xml:space="preserve"> Рукиным было положено основание Енисейского острога на берегу этой великой сибирской реки, в 12 верстах выше устья реки Кемь </w:t>
      </w:r>
      <w:r w:rsidRPr="008C7B67">
        <w:rPr>
          <w:rFonts w:ascii="Times New Roman" w:hAnsi="Times New Roman"/>
          <w:color w:val="0000FF"/>
          <w:sz w:val="24"/>
          <w:szCs w:val="24"/>
        </w:rPr>
        <w:t>[1, с. 21]</w:t>
      </w:r>
      <w:r w:rsidRPr="008C7B67">
        <w:rPr>
          <w:rFonts w:ascii="Times New Roman" w:hAnsi="Times New Roman"/>
          <w:sz w:val="24"/>
          <w:szCs w:val="24"/>
        </w:rPr>
        <w:t>. С этого года следует считать старшинство Енисейского казачьего войска.</w:t>
      </w:r>
    </w:p>
    <w:p w:rsidR="00EB1345" w:rsidRPr="008C7B67" w:rsidRDefault="00EB1345" w:rsidP="008C7B67">
      <w:pPr>
        <w:pStyle w:val="a3"/>
        <w:spacing w:line="240" w:lineRule="atLeast"/>
        <w:jc w:val="both"/>
        <w:rPr>
          <w:rFonts w:ascii="Times New Roman" w:hAnsi="Times New Roman"/>
          <w:sz w:val="24"/>
          <w:szCs w:val="24"/>
        </w:rPr>
      </w:pPr>
      <w:r w:rsidRPr="008C7B67">
        <w:rPr>
          <w:rFonts w:ascii="Times New Roman" w:hAnsi="Times New Roman"/>
          <w:sz w:val="24"/>
          <w:szCs w:val="24"/>
        </w:rPr>
        <w:t xml:space="preserve">   Казаки приводили местное население в подданство московских царей и заставляли их платить ясак. Массовое обложение ясаком привело к тому, что с 1621 г. в течение четырех лет, тунгусы несли в Енисейский острог пушнину, причем некоторые были в соболиных шубах, у других лыжи были подбиты соболями, и даже бедные из тунгусов приносили в подарок до десятка соболей. В Енисейске принимали все, «не презирая ни изношенных соболиных шуб, ниже подошв; и думали, что тунгусы могут и олениной довольствоваться, да и на лыжи она удобнее соболей».</w:t>
      </w:r>
    </w:p>
    <w:p w:rsidR="00EB1345" w:rsidRPr="008C7B67" w:rsidRDefault="00EB1345" w:rsidP="008C7B67">
      <w:pPr>
        <w:pStyle w:val="a3"/>
        <w:spacing w:line="240" w:lineRule="atLeast"/>
        <w:jc w:val="both"/>
        <w:rPr>
          <w:rFonts w:ascii="Times New Roman" w:hAnsi="Times New Roman"/>
          <w:color w:val="0000FF"/>
          <w:sz w:val="24"/>
          <w:szCs w:val="24"/>
        </w:rPr>
      </w:pPr>
      <w:r w:rsidRPr="008C7B67">
        <w:rPr>
          <w:rFonts w:ascii="Times New Roman" w:hAnsi="Times New Roman"/>
          <w:sz w:val="24"/>
          <w:szCs w:val="24"/>
        </w:rPr>
        <w:t xml:space="preserve">   Но уже в 1624 г. тунгусы воспротивились и учинили «малое смятение», напав на отряд пятидесятника Савина и убив несколько человек. Для приведения их в покорность в 1625 г. из острога вышел карательных отряд атамана Василия </w:t>
      </w:r>
      <w:proofErr w:type="spellStart"/>
      <w:r w:rsidRPr="008C7B67">
        <w:rPr>
          <w:rFonts w:ascii="Times New Roman" w:hAnsi="Times New Roman"/>
          <w:sz w:val="24"/>
          <w:szCs w:val="24"/>
        </w:rPr>
        <w:t>Тюменца</w:t>
      </w:r>
      <w:proofErr w:type="spellEnd"/>
      <w:r w:rsidRPr="008C7B67">
        <w:rPr>
          <w:rFonts w:ascii="Times New Roman" w:hAnsi="Times New Roman"/>
          <w:sz w:val="24"/>
          <w:szCs w:val="24"/>
        </w:rPr>
        <w:t xml:space="preserve"> с 25 казаками, но потерпев урон, вынужден был отступить. Следующие три года ушли на «умиротворение» туземцев... </w:t>
      </w:r>
      <w:r w:rsidRPr="008C7B67">
        <w:rPr>
          <w:rFonts w:ascii="Times New Roman" w:hAnsi="Times New Roman"/>
          <w:color w:val="0000FF"/>
          <w:sz w:val="24"/>
          <w:szCs w:val="24"/>
        </w:rPr>
        <w:t>[1, с. 22]</w:t>
      </w:r>
      <w:r w:rsidRPr="008C7B67">
        <w:rPr>
          <w:rFonts w:ascii="Times New Roman" w:hAnsi="Times New Roman"/>
          <w:sz w:val="24"/>
          <w:szCs w:val="24"/>
        </w:rPr>
        <w:t xml:space="preserve">. </w:t>
      </w:r>
    </w:p>
    <w:p w:rsidR="00EB1345" w:rsidRPr="008C7B67" w:rsidRDefault="00EB1345" w:rsidP="008C7B67">
      <w:pPr>
        <w:pStyle w:val="a3"/>
        <w:spacing w:line="240" w:lineRule="atLeast"/>
        <w:jc w:val="both"/>
        <w:rPr>
          <w:rFonts w:ascii="Times New Roman" w:hAnsi="Times New Roman"/>
          <w:color w:val="0000FF"/>
          <w:sz w:val="24"/>
          <w:szCs w:val="24"/>
        </w:rPr>
      </w:pPr>
      <w:r w:rsidRPr="008C7B67">
        <w:rPr>
          <w:rFonts w:ascii="Times New Roman" w:hAnsi="Times New Roman"/>
          <w:sz w:val="24"/>
          <w:szCs w:val="24"/>
        </w:rPr>
        <w:t xml:space="preserve">   В 1628 г. казачьи отряды двинулись вверх по Енисею и его притоку Кану. Близь устья реки </w:t>
      </w:r>
      <w:proofErr w:type="spellStart"/>
      <w:r w:rsidRPr="008C7B67">
        <w:rPr>
          <w:rFonts w:ascii="Times New Roman" w:hAnsi="Times New Roman"/>
          <w:sz w:val="24"/>
          <w:szCs w:val="24"/>
        </w:rPr>
        <w:t>Качи</w:t>
      </w:r>
      <w:proofErr w:type="spellEnd"/>
      <w:r w:rsidRPr="008C7B67">
        <w:rPr>
          <w:rFonts w:ascii="Times New Roman" w:hAnsi="Times New Roman"/>
          <w:sz w:val="24"/>
          <w:szCs w:val="24"/>
        </w:rPr>
        <w:t xml:space="preserve"> дворянин Андрей Дубенский основал острог Красный Яр (ныне город Красноярск), а атаман Ермак Евстафьев выстроил </w:t>
      </w:r>
      <w:proofErr w:type="spellStart"/>
      <w:r w:rsidRPr="008C7B67">
        <w:rPr>
          <w:rFonts w:ascii="Times New Roman" w:hAnsi="Times New Roman"/>
          <w:sz w:val="24"/>
          <w:szCs w:val="24"/>
        </w:rPr>
        <w:t>Канский</w:t>
      </w:r>
      <w:proofErr w:type="spellEnd"/>
      <w:r w:rsidRPr="008C7B67">
        <w:rPr>
          <w:rFonts w:ascii="Times New Roman" w:hAnsi="Times New Roman"/>
          <w:sz w:val="24"/>
          <w:szCs w:val="24"/>
        </w:rPr>
        <w:t xml:space="preserve"> острог </w:t>
      </w:r>
      <w:r w:rsidRPr="008C7B67">
        <w:rPr>
          <w:rFonts w:ascii="Times New Roman" w:hAnsi="Times New Roman"/>
          <w:color w:val="0000FF"/>
          <w:sz w:val="24"/>
          <w:szCs w:val="24"/>
        </w:rPr>
        <w:t>[2, с.10-11]</w:t>
      </w:r>
      <w:r w:rsidRPr="008C7B67">
        <w:rPr>
          <w:rFonts w:ascii="Times New Roman" w:hAnsi="Times New Roman"/>
          <w:sz w:val="24"/>
          <w:szCs w:val="24"/>
        </w:rPr>
        <w:t>.</w:t>
      </w:r>
      <w:r w:rsidRPr="008C7B67">
        <w:rPr>
          <w:rFonts w:ascii="Times New Roman" w:hAnsi="Times New Roman"/>
          <w:color w:val="0000FF"/>
          <w:sz w:val="24"/>
          <w:szCs w:val="24"/>
        </w:rPr>
        <w:t xml:space="preserve"> </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FF"/>
          <w:sz w:val="24"/>
          <w:szCs w:val="24"/>
        </w:rPr>
        <w:t xml:space="preserve">   </w:t>
      </w:r>
      <w:r w:rsidRPr="008C7B67">
        <w:rPr>
          <w:rFonts w:ascii="Times New Roman" w:hAnsi="Times New Roman"/>
          <w:color w:val="000000"/>
          <w:sz w:val="24"/>
          <w:szCs w:val="24"/>
        </w:rPr>
        <w:t xml:space="preserve">В последующие годы енисейскими казаками продолжалась колонизация Сибири, их отряды отправлялись в </w:t>
      </w:r>
      <w:proofErr w:type="spellStart"/>
      <w:r w:rsidRPr="008C7B67">
        <w:rPr>
          <w:rFonts w:ascii="Times New Roman" w:hAnsi="Times New Roman"/>
          <w:color w:val="000000"/>
          <w:sz w:val="24"/>
          <w:szCs w:val="24"/>
        </w:rPr>
        <w:t>Приангарье</w:t>
      </w:r>
      <w:proofErr w:type="spellEnd"/>
      <w:r w:rsidRPr="008C7B67">
        <w:rPr>
          <w:rFonts w:ascii="Times New Roman" w:hAnsi="Times New Roman"/>
          <w:color w:val="000000"/>
          <w:sz w:val="24"/>
          <w:szCs w:val="24"/>
        </w:rPr>
        <w:t>, Забайкалье, на Лену в Якутию и другие места, которые притягивали их своими богатствами.</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 xml:space="preserve">   При этом немало казаков погибло, умерло от болезней, испытывая нужду, голод, холод и другие лишения. </w:t>
      </w:r>
    </w:p>
    <w:p w:rsidR="00EB1345" w:rsidRPr="008C7B67" w:rsidRDefault="00EB1345" w:rsidP="008C7B67">
      <w:pPr>
        <w:pStyle w:val="a3"/>
        <w:spacing w:line="240" w:lineRule="atLeast"/>
        <w:jc w:val="both"/>
        <w:rPr>
          <w:rFonts w:ascii="Times New Roman" w:hAnsi="Times New Roman"/>
          <w:color w:val="000000"/>
          <w:sz w:val="24"/>
          <w:szCs w:val="24"/>
        </w:rPr>
      </w:pPr>
    </w:p>
    <w:p w:rsidR="00EB1345" w:rsidRPr="008C7B67" w:rsidRDefault="00EB1345" w:rsidP="008C7B67">
      <w:pPr>
        <w:pStyle w:val="a3"/>
        <w:spacing w:line="240" w:lineRule="atLeast"/>
        <w:jc w:val="both"/>
        <w:rPr>
          <w:rFonts w:ascii="Times New Roman" w:hAnsi="Times New Roman"/>
          <w:b/>
          <w:color w:val="000000"/>
          <w:sz w:val="24"/>
          <w:szCs w:val="24"/>
        </w:rPr>
      </w:pPr>
      <w:r w:rsidRPr="008C7B67">
        <w:rPr>
          <w:rFonts w:ascii="Times New Roman" w:hAnsi="Times New Roman"/>
          <w:color w:val="000000"/>
          <w:sz w:val="24"/>
          <w:szCs w:val="24"/>
        </w:rPr>
        <w:t xml:space="preserve">     </w:t>
      </w:r>
      <w:r w:rsidRPr="008C7B67">
        <w:rPr>
          <w:rFonts w:ascii="Times New Roman" w:hAnsi="Times New Roman"/>
          <w:b/>
          <w:color w:val="000000"/>
          <w:sz w:val="24"/>
          <w:szCs w:val="24"/>
        </w:rPr>
        <w:t xml:space="preserve">      Кто первый: Таштыпский форпост или Абаканский острог?</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sz w:val="24"/>
          <w:szCs w:val="24"/>
        </w:rPr>
        <w:t xml:space="preserve">                           </w:t>
      </w:r>
      <w:r w:rsidRPr="008C7B67">
        <w:rPr>
          <w:rFonts w:ascii="Times New Roman" w:hAnsi="Times New Roman"/>
          <w:b/>
          <w:bCs/>
          <w:sz w:val="24"/>
          <w:szCs w:val="24"/>
        </w:rPr>
        <w:t xml:space="preserve">       Освоение Минусинского края</w:t>
      </w:r>
    </w:p>
    <w:p w:rsidR="00EB1345" w:rsidRPr="008C7B67" w:rsidRDefault="00EB1345" w:rsidP="008C7B67">
      <w:pPr>
        <w:pStyle w:val="a3"/>
        <w:spacing w:line="240" w:lineRule="atLeast"/>
        <w:jc w:val="both"/>
        <w:rPr>
          <w:rFonts w:ascii="Times New Roman" w:hAnsi="Times New Roman"/>
          <w:color w:val="0000FF"/>
          <w:sz w:val="24"/>
          <w:szCs w:val="24"/>
        </w:rPr>
      </w:pPr>
      <w:r w:rsidRPr="008C7B67">
        <w:rPr>
          <w:rFonts w:ascii="Times New Roman" w:hAnsi="Times New Roman"/>
          <w:sz w:val="24"/>
          <w:szCs w:val="24"/>
        </w:rPr>
        <w:t xml:space="preserve">   В Енисейском крае казакам приходилось противостоять не только тунгусам. Местность в верховьях Енисея была занята воинственными киргизами, набеги которых доходили до самого Красноярска. </w:t>
      </w:r>
    </w:p>
    <w:p w:rsidR="00EB1345" w:rsidRPr="008C7B67" w:rsidRDefault="00EB1345" w:rsidP="008C7B67">
      <w:pPr>
        <w:pStyle w:val="a3"/>
        <w:spacing w:line="240" w:lineRule="atLeast"/>
        <w:jc w:val="both"/>
        <w:rPr>
          <w:rFonts w:ascii="Times New Roman" w:hAnsi="Times New Roman"/>
          <w:color w:val="0000FF"/>
          <w:sz w:val="24"/>
          <w:szCs w:val="24"/>
        </w:rPr>
      </w:pPr>
      <w:r w:rsidRPr="008C7B67">
        <w:rPr>
          <w:rFonts w:ascii="Times New Roman" w:hAnsi="Times New Roman"/>
          <w:color w:val="0000FF"/>
          <w:sz w:val="24"/>
          <w:szCs w:val="24"/>
        </w:rPr>
        <w:t xml:space="preserve">   </w:t>
      </w:r>
      <w:r w:rsidRPr="008C7B67">
        <w:rPr>
          <w:rFonts w:ascii="Times New Roman" w:hAnsi="Times New Roman"/>
          <w:color w:val="000000"/>
          <w:sz w:val="24"/>
          <w:szCs w:val="24"/>
        </w:rPr>
        <w:t xml:space="preserve">С этим мириться было нельзя, поэтому продвижение в верховья Енисея было начато со строительства острогов. Считается, что первым здесь заложен Верхний Караульный острог, который был уже обозначен в 1701 году на чертежной книге </w:t>
      </w:r>
      <w:proofErr w:type="spellStart"/>
      <w:r w:rsidRPr="008C7B67">
        <w:rPr>
          <w:rFonts w:ascii="Times New Roman" w:hAnsi="Times New Roman"/>
          <w:color w:val="000000"/>
          <w:sz w:val="24"/>
          <w:szCs w:val="24"/>
        </w:rPr>
        <w:t>Ремезова</w:t>
      </w:r>
      <w:proofErr w:type="spellEnd"/>
      <w:r w:rsidRPr="008C7B67">
        <w:rPr>
          <w:rFonts w:ascii="Times New Roman" w:hAnsi="Times New Roman"/>
          <w:sz w:val="24"/>
          <w:szCs w:val="24"/>
        </w:rPr>
        <w:t>.</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FF"/>
          <w:sz w:val="24"/>
          <w:szCs w:val="24"/>
        </w:rPr>
        <w:t xml:space="preserve">   </w:t>
      </w:r>
      <w:r w:rsidRPr="008C7B67">
        <w:rPr>
          <w:rFonts w:ascii="Times New Roman" w:hAnsi="Times New Roman"/>
          <w:color w:val="000000"/>
          <w:sz w:val="24"/>
          <w:szCs w:val="24"/>
        </w:rPr>
        <w:t>Одни авторы указывают на то, что после Караульного в Минусинском крае был заложен Абаканский острог, затем Саянский.</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 xml:space="preserve">   </w:t>
      </w:r>
      <w:r w:rsidRPr="008C7B67">
        <w:rPr>
          <w:rFonts w:ascii="Times New Roman" w:hAnsi="Times New Roman"/>
          <w:sz w:val="24"/>
          <w:szCs w:val="24"/>
        </w:rPr>
        <w:t xml:space="preserve">Другие же источники (П.А. </w:t>
      </w:r>
      <w:proofErr w:type="spellStart"/>
      <w:r w:rsidRPr="008C7B67">
        <w:rPr>
          <w:rFonts w:ascii="Times New Roman" w:hAnsi="Times New Roman"/>
          <w:sz w:val="24"/>
          <w:szCs w:val="24"/>
        </w:rPr>
        <w:t>Словцов</w:t>
      </w:r>
      <w:proofErr w:type="spellEnd"/>
      <w:r w:rsidRPr="008C7B67">
        <w:rPr>
          <w:rFonts w:ascii="Times New Roman" w:hAnsi="Times New Roman"/>
          <w:sz w:val="24"/>
          <w:szCs w:val="24"/>
        </w:rPr>
        <w:t xml:space="preserve">) сообщают, что «к югу по </w:t>
      </w:r>
      <w:proofErr w:type="gramStart"/>
      <w:r w:rsidRPr="008C7B67">
        <w:rPr>
          <w:rFonts w:ascii="Times New Roman" w:hAnsi="Times New Roman"/>
          <w:sz w:val="24"/>
          <w:szCs w:val="24"/>
        </w:rPr>
        <w:t>падении</w:t>
      </w:r>
      <w:proofErr w:type="gramEnd"/>
      <w:r w:rsidRPr="008C7B67">
        <w:rPr>
          <w:rFonts w:ascii="Times New Roman" w:hAnsi="Times New Roman"/>
          <w:sz w:val="24"/>
          <w:szCs w:val="24"/>
        </w:rPr>
        <w:t xml:space="preserve"> Урянхайского </w:t>
      </w:r>
      <w:r w:rsidRPr="008C7B67">
        <w:rPr>
          <w:rFonts w:ascii="Times New Roman" w:hAnsi="Times New Roman"/>
          <w:sz w:val="24"/>
          <w:szCs w:val="24"/>
        </w:rPr>
        <w:lastRenderedPageBreak/>
        <w:t>царства, явились под конец</w:t>
      </w:r>
      <w:r w:rsidRPr="008C7B67">
        <w:rPr>
          <w:rFonts w:ascii="Times New Roman" w:hAnsi="Times New Roman"/>
          <w:color w:val="000000"/>
          <w:sz w:val="24"/>
          <w:szCs w:val="24"/>
        </w:rPr>
        <w:t xml:space="preserve"> 17 столетия у подошвы Саянских гор форпосты: Таштыпский, Арбатский, Саянский, </w:t>
      </w:r>
      <w:proofErr w:type="spellStart"/>
      <w:r w:rsidRPr="008C7B67">
        <w:rPr>
          <w:rFonts w:ascii="Times New Roman" w:hAnsi="Times New Roman"/>
          <w:color w:val="000000"/>
          <w:sz w:val="24"/>
          <w:szCs w:val="24"/>
        </w:rPr>
        <w:t>Шадатский</w:t>
      </w:r>
      <w:proofErr w:type="spellEnd"/>
      <w:r w:rsidRPr="008C7B67">
        <w:rPr>
          <w:rFonts w:ascii="Times New Roman" w:hAnsi="Times New Roman"/>
          <w:color w:val="000000"/>
          <w:sz w:val="24"/>
          <w:szCs w:val="24"/>
        </w:rPr>
        <w:t xml:space="preserve"> и прочие» и что Абаканский острог выстроен только «в подпору этих форпостов»</w:t>
      </w:r>
      <w:r w:rsidRPr="008C7B67">
        <w:rPr>
          <w:rFonts w:ascii="Times New Roman" w:hAnsi="Times New Roman"/>
          <w:color w:val="0000FF"/>
          <w:sz w:val="24"/>
          <w:szCs w:val="24"/>
        </w:rPr>
        <w:t xml:space="preserve"> [3, с. 27]</w:t>
      </w:r>
      <w:r w:rsidRPr="008C7B67">
        <w:rPr>
          <w:rFonts w:ascii="Times New Roman" w:hAnsi="Times New Roman"/>
          <w:sz w:val="24"/>
          <w:szCs w:val="24"/>
        </w:rPr>
        <w:t>.</w:t>
      </w:r>
      <w:r w:rsidRPr="008C7B67">
        <w:rPr>
          <w:rFonts w:ascii="Times New Roman" w:hAnsi="Times New Roman"/>
          <w:color w:val="000000"/>
          <w:sz w:val="24"/>
          <w:szCs w:val="24"/>
        </w:rPr>
        <w:t xml:space="preserve"> </w:t>
      </w:r>
    </w:p>
    <w:p w:rsidR="00EB1345" w:rsidRPr="008C7B67" w:rsidRDefault="00EB1345" w:rsidP="008C7B67">
      <w:pPr>
        <w:pStyle w:val="a3"/>
        <w:spacing w:line="240" w:lineRule="atLeast"/>
        <w:jc w:val="both"/>
        <w:rPr>
          <w:rFonts w:ascii="Times New Roman" w:hAnsi="Times New Roman"/>
          <w:color w:val="0000FF"/>
          <w:sz w:val="24"/>
          <w:szCs w:val="24"/>
        </w:rPr>
      </w:pPr>
      <w:r w:rsidRPr="008C7B67">
        <w:rPr>
          <w:rFonts w:ascii="Times New Roman" w:hAnsi="Times New Roman"/>
          <w:sz w:val="24"/>
          <w:szCs w:val="24"/>
        </w:rPr>
        <w:t xml:space="preserve">   </w:t>
      </w:r>
      <w:proofErr w:type="spellStart"/>
      <w:r w:rsidRPr="008C7B67">
        <w:rPr>
          <w:rFonts w:ascii="Times New Roman" w:hAnsi="Times New Roman"/>
          <w:sz w:val="24"/>
          <w:szCs w:val="24"/>
        </w:rPr>
        <w:t>Гагемейстер</w:t>
      </w:r>
      <w:proofErr w:type="spellEnd"/>
      <w:r w:rsidRPr="008C7B67">
        <w:rPr>
          <w:rFonts w:ascii="Times New Roman" w:hAnsi="Times New Roman"/>
          <w:sz w:val="24"/>
          <w:szCs w:val="24"/>
        </w:rPr>
        <w:t xml:space="preserve"> так же</w:t>
      </w:r>
      <w:r w:rsidRPr="008C7B67">
        <w:rPr>
          <w:rFonts w:ascii="Times New Roman" w:hAnsi="Times New Roman"/>
          <w:color w:val="000000"/>
          <w:sz w:val="24"/>
          <w:szCs w:val="24"/>
        </w:rPr>
        <w:t xml:space="preserve"> отдает первенство Таштыпу. По его словам первым острогом в Минусинском крае был «</w:t>
      </w:r>
      <w:proofErr w:type="spellStart"/>
      <w:r w:rsidRPr="008C7B67">
        <w:rPr>
          <w:rFonts w:ascii="Times New Roman" w:hAnsi="Times New Roman"/>
          <w:color w:val="000000"/>
          <w:sz w:val="24"/>
          <w:szCs w:val="24"/>
        </w:rPr>
        <w:t>Таштыбе</w:t>
      </w:r>
      <w:proofErr w:type="spellEnd"/>
      <w:r w:rsidRPr="008C7B67">
        <w:rPr>
          <w:rFonts w:ascii="Times New Roman" w:hAnsi="Times New Roman"/>
          <w:color w:val="000000"/>
          <w:sz w:val="24"/>
          <w:szCs w:val="24"/>
        </w:rPr>
        <w:t xml:space="preserve"> на речке того же имени, у подошвы </w:t>
      </w:r>
      <w:proofErr w:type="gramStart"/>
      <w:r w:rsidRPr="008C7B67">
        <w:rPr>
          <w:rFonts w:ascii="Times New Roman" w:hAnsi="Times New Roman"/>
          <w:color w:val="000000"/>
          <w:sz w:val="24"/>
          <w:szCs w:val="24"/>
        </w:rPr>
        <w:t>восточных</w:t>
      </w:r>
      <w:proofErr w:type="gramEnd"/>
      <w:r w:rsidRPr="008C7B67">
        <w:rPr>
          <w:rFonts w:ascii="Times New Roman" w:hAnsi="Times New Roman"/>
          <w:color w:val="000000"/>
          <w:sz w:val="24"/>
          <w:szCs w:val="24"/>
        </w:rPr>
        <w:t xml:space="preserve"> </w:t>
      </w:r>
      <w:proofErr w:type="spellStart"/>
      <w:r w:rsidRPr="008C7B67">
        <w:rPr>
          <w:rFonts w:ascii="Times New Roman" w:hAnsi="Times New Roman"/>
          <w:color w:val="000000"/>
          <w:sz w:val="24"/>
          <w:szCs w:val="24"/>
        </w:rPr>
        <w:t>отклонов</w:t>
      </w:r>
      <w:proofErr w:type="spellEnd"/>
      <w:r w:rsidRPr="008C7B67">
        <w:rPr>
          <w:rFonts w:ascii="Times New Roman" w:hAnsi="Times New Roman"/>
          <w:color w:val="000000"/>
          <w:sz w:val="24"/>
          <w:szCs w:val="24"/>
        </w:rPr>
        <w:t xml:space="preserve"> </w:t>
      </w:r>
      <w:proofErr w:type="spellStart"/>
      <w:r w:rsidRPr="008C7B67">
        <w:rPr>
          <w:rFonts w:ascii="Times New Roman" w:hAnsi="Times New Roman"/>
          <w:color w:val="000000"/>
          <w:sz w:val="24"/>
          <w:szCs w:val="24"/>
        </w:rPr>
        <w:t>Саяна</w:t>
      </w:r>
      <w:proofErr w:type="spellEnd"/>
      <w:r w:rsidRPr="008C7B67">
        <w:rPr>
          <w:rFonts w:ascii="Times New Roman" w:hAnsi="Times New Roman"/>
          <w:color w:val="000000"/>
          <w:sz w:val="24"/>
          <w:szCs w:val="24"/>
        </w:rPr>
        <w:t xml:space="preserve">,  затем построены: Абаканский, Саянский, </w:t>
      </w:r>
      <w:proofErr w:type="spellStart"/>
      <w:r w:rsidRPr="008C7B67">
        <w:rPr>
          <w:rFonts w:ascii="Times New Roman" w:hAnsi="Times New Roman"/>
          <w:color w:val="000000"/>
          <w:sz w:val="24"/>
          <w:szCs w:val="24"/>
        </w:rPr>
        <w:t>Кебежский</w:t>
      </w:r>
      <w:proofErr w:type="spellEnd"/>
      <w:r w:rsidRPr="008C7B67">
        <w:rPr>
          <w:rFonts w:ascii="Times New Roman" w:hAnsi="Times New Roman"/>
          <w:color w:val="000000"/>
          <w:sz w:val="24"/>
          <w:szCs w:val="24"/>
        </w:rPr>
        <w:t xml:space="preserve">, </w:t>
      </w:r>
      <w:proofErr w:type="spellStart"/>
      <w:r w:rsidRPr="008C7B67">
        <w:rPr>
          <w:rFonts w:ascii="Times New Roman" w:hAnsi="Times New Roman"/>
          <w:color w:val="000000"/>
          <w:sz w:val="24"/>
          <w:szCs w:val="24"/>
        </w:rPr>
        <w:t>Шадатский</w:t>
      </w:r>
      <w:proofErr w:type="spellEnd"/>
      <w:r w:rsidRPr="008C7B67">
        <w:rPr>
          <w:rFonts w:ascii="Times New Roman" w:hAnsi="Times New Roman"/>
          <w:color w:val="000000"/>
          <w:sz w:val="24"/>
          <w:szCs w:val="24"/>
        </w:rPr>
        <w:t xml:space="preserve"> посты. </w:t>
      </w:r>
      <w:proofErr w:type="gramStart"/>
      <w:r w:rsidRPr="008C7B67">
        <w:rPr>
          <w:rFonts w:ascii="Times New Roman" w:hAnsi="Times New Roman"/>
          <w:color w:val="000000"/>
          <w:sz w:val="24"/>
          <w:szCs w:val="24"/>
        </w:rPr>
        <w:t>Сперва</w:t>
      </w:r>
      <w:proofErr w:type="gramEnd"/>
      <w:r w:rsidRPr="008C7B67">
        <w:rPr>
          <w:rFonts w:ascii="Times New Roman" w:hAnsi="Times New Roman"/>
          <w:color w:val="000000"/>
          <w:sz w:val="24"/>
          <w:szCs w:val="24"/>
        </w:rPr>
        <w:t xml:space="preserve"> были они простыми зимовьями, а потом их укрепили»</w:t>
      </w:r>
      <w:r w:rsidRPr="008C7B67">
        <w:rPr>
          <w:rFonts w:ascii="Times New Roman" w:hAnsi="Times New Roman"/>
          <w:color w:val="0000FF"/>
          <w:sz w:val="24"/>
          <w:szCs w:val="24"/>
        </w:rPr>
        <w:t xml:space="preserve"> [4, с. 81]</w:t>
      </w:r>
      <w:r w:rsidRPr="008C7B67">
        <w:rPr>
          <w:rFonts w:ascii="Times New Roman" w:hAnsi="Times New Roman"/>
          <w:sz w:val="24"/>
          <w:szCs w:val="24"/>
        </w:rPr>
        <w:t>.</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FF"/>
          <w:sz w:val="24"/>
          <w:szCs w:val="24"/>
        </w:rPr>
        <w:t xml:space="preserve">   </w:t>
      </w:r>
      <w:r w:rsidRPr="008C7B67">
        <w:rPr>
          <w:rFonts w:ascii="Times New Roman" w:hAnsi="Times New Roman"/>
          <w:color w:val="000000"/>
          <w:sz w:val="24"/>
          <w:szCs w:val="24"/>
        </w:rPr>
        <w:t>Сейчас трудно установить первенство и последовательность строительства острогов и форпостов. Дату, когда появился Таштыпский форпост, пока обнаружить не удалось, зато по Абаканскому острогу кое-что известно.</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 xml:space="preserve">   В строительстве русских острогов были заинтересованы и инородцы, желавшие выйти из тяжелого положения </w:t>
      </w:r>
      <w:proofErr w:type="spellStart"/>
      <w:r w:rsidRPr="008C7B67">
        <w:rPr>
          <w:rFonts w:ascii="Times New Roman" w:hAnsi="Times New Roman"/>
          <w:color w:val="000000"/>
          <w:sz w:val="24"/>
          <w:szCs w:val="24"/>
        </w:rPr>
        <w:t>двоеданцев</w:t>
      </w:r>
      <w:proofErr w:type="spellEnd"/>
      <w:r w:rsidRPr="008C7B67">
        <w:rPr>
          <w:rFonts w:ascii="Times New Roman" w:hAnsi="Times New Roman"/>
          <w:color w:val="000000"/>
          <w:sz w:val="24"/>
          <w:szCs w:val="24"/>
        </w:rPr>
        <w:t xml:space="preserve">, т.к. уплачивали ясак и русским и </w:t>
      </w:r>
      <w:proofErr w:type="spellStart"/>
      <w:proofErr w:type="gramStart"/>
      <w:r w:rsidRPr="008C7B67">
        <w:rPr>
          <w:rFonts w:ascii="Times New Roman" w:hAnsi="Times New Roman"/>
          <w:color w:val="000000"/>
          <w:sz w:val="24"/>
          <w:szCs w:val="24"/>
        </w:rPr>
        <w:t>Алтын-Хану</w:t>
      </w:r>
      <w:proofErr w:type="spellEnd"/>
      <w:proofErr w:type="gramEnd"/>
      <w:r w:rsidRPr="008C7B67">
        <w:rPr>
          <w:rFonts w:ascii="Times New Roman" w:hAnsi="Times New Roman"/>
          <w:color w:val="000000"/>
          <w:sz w:val="24"/>
          <w:szCs w:val="24"/>
        </w:rPr>
        <w:t>.</w:t>
      </w:r>
    </w:p>
    <w:p w:rsidR="00EB1345" w:rsidRPr="008C7B67" w:rsidRDefault="00EB1345" w:rsidP="008C7B67">
      <w:pPr>
        <w:pStyle w:val="a3"/>
        <w:spacing w:line="240" w:lineRule="atLeast"/>
        <w:jc w:val="both"/>
        <w:rPr>
          <w:rFonts w:ascii="Times New Roman" w:hAnsi="Times New Roman"/>
          <w:color w:val="0000FF"/>
          <w:sz w:val="24"/>
          <w:szCs w:val="24"/>
        </w:rPr>
      </w:pPr>
      <w:r w:rsidRPr="008C7B67">
        <w:rPr>
          <w:rFonts w:ascii="Times New Roman" w:hAnsi="Times New Roman"/>
          <w:color w:val="000000"/>
          <w:sz w:val="24"/>
          <w:szCs w:val="24"/>
        </w:rPr>
        <w:t xml:space="preserve">   Строительство Абаканского острога планировалось еще в 1697 г., когда «велено из сибирского приказа построить острог на реке Абакан...». Возглавить строительство должен был томский казачий голова Осип Качанов, которому выделялось 300 красноярских служилых людей. «В их распоряжение приказано было отпустить 300 четей муки ржаной, 1000 четей круп овсяных, 500 четей толокна, 1000 пудов соли, а так же, сколько понадобится долот, буравов и железа» </w:t>
      </w:r>
      <w:r w:rsidRPr="008C7B67">
        <w:rPr>
          <w:rFonts w:ascii="Times New Roman" w:hAnsi="Times New Roman"/>
          <w:color w:val="0000FF"/>
          <w:sz w:val="24"/>
          <w:szCs w:val="24"/>
        </w:rPr>
        <w:t>[3, с. 28]</w:t>
      </w:r>
      <w:r w:rsidRPr="008C7B67">
        <w:rPr>
          <w:rFonts w:ascii="Times New Roman" w:hAnsi="Times New Roman"/>
          <w:sz w:val="24"/>
          <w:szCs w:val="24"/>
        </w:rPr>
        <w:t>.</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FF"/>
          <w:sz w:val="24"/>
          <w:szCs w:val="24"/>
        </w:rPr>
        <w:t xml:space="preserve">  </w:t>
      </w:r>
      <w:r w:rsidRPr="008C7B67">
        <w:rPr>
          <w:rFonts w:ascii="Times New Roman" w:hAnsi="Times New Roman"/>
          <w:color w:val="000000"/>
          <w:sz w:val="24"/>
          <w:szCs w:val="24"/>
        </w:rPr>
        <w:t xml:space="preserve"> Был так же сделан вызов, желающим служить в новом остроге, из числа красноярских казаков и служилых людей.</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 xml:space="preserve">   Однако из-за того, что хлебных запасов было не достаточно, строительство острога велено отложить.</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 xml:space="preserve">   Известны требования к месту, где должен быть построен острог: должен обеспечить крепкую защиту от неприятельского нападения - «около того острогу учинить вал и ров, чтоб во время неприятельского многолюдного наступления, огнем или иными хитростями тому острогу и ратным людям повреждения учинить не могли...» </w:t>
      </w:r>
      <w:r w:rsidRPr="008C7B67">
        <w:rPr>
          <w:rFonts w:ascii="Times New Roman" w:hAnsi="Times New Roman"/>
          <w:color w:val="0000FF"/>
          <w:sz w:val="24"/>
          <w:szCs w:val="24"/>
        </w:rPr>
        <w:t>[3, с. 28]</w:t>
      </w:r>
      <w:r w:rsidRPr="008C7B67">
        <w:rPr>
          <w:rFonts w:ascii="Times New Roman" w:hAnsi="Times New Roman"/>
          <w:sz w:val="24"/>
          <w:szCs w:val="24"/>
        </w:rPr>
        <w:t>.</w:t>
      </w:r>
      <w:r w:rsidRPr="008C7B67">
        <w:rPr>
          <w:rFonts w:ascii="Times New Roman" w:hAnsi="Times New Roman"/>
          <w:color w:val="0000FF"/>
          <w:sz w:val="24"/>
          <w:szCs w:val="24"/>
        </w:rPr>
        <w:t xml:space="preserve"> </w:t>
      </w:r>
      <w:r w:rsidRPr="008C7B67">
        <w:rPr>
          <w:rFonts w:ascii="Times New Roman" w:hAnsi="Times New Roman"/>
          <w:color w:val="000000"/>
          <w:sz w:val="24"/>
          <w:szCs w:val="24"/>
        </w:rPr>
        <w:t>Другое требование к острогу — должен «лежать среди хлебородных полей, удобных для устройства крестьянских селений».</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 xml:space="preserve">   </w:t>
      </w:r>
      <w:proofErr w:type="gramStart"/>
      <w:r w:rsidRPr="008C7B67">
        <w:rPr>
          <w:rFonts w:ascii="Times New Roman" w:hAnsi="Times New Roman"/>
          <w:color w:val="000000"/>
          <w:sz w:val="24"/>
          <w:szCs w:val="24"/>
        </w:rPr>
        <w:t xml:space="preserve">Только в 1707 году Абаканский острог был построен присланными из Томска боярским сыном Ильей </w:t>
      </w:r>
      <w:proofErr w:type="spellStart"/>
      <w:r w:rsidRPr="008C7B67">
        <w:rPr>
          <w:rFonts w:ascii="Times New Roman" w:hAnsi="Times New Roman"/>
          <w:color w:val="000000"/>
          <w:sz w:val="24"/>
          <w:szCs w:val="24"/>
        </w:rPr>
        <w:t>Цицуриным</w:t>
      </w:r>
      <w:proofErr w:type="spellEnd"/>
      <w:r w:rsidRPr="008C7B67">
        <w:rPr>
          <w:rFonts w:ascii="Times New Roman" w:hAnsi="Times New Roman"/>
          <w:color w:val="000000"/>
          <w:sz w:val="24"/>
          <w:szCs w:val="24"/>
        </w:rPr>
        <w:t xml:space="preserve"> и красноярским сыном боярским </w:t>
      </w:r>
      <w:proofErr w:type="spellStart"/>
      <w:r w:rsidRPr="008C7B67">
        <w:rPr>
          <w:rFonts w:ascii="Times New Roman" w:hAnsi="Times New Roman"/>
          <w:color w:val="000000"/>
          <w:sz w:val="24"/>
          <w:szCs w:val="24"/>
        </w:rPr>
        <w:t>Кононом</w:t>
      </w:r>
      <w:proofErr w:type="spellEnd"/>
      <w:r w:rsidRPr="008C7B67">
        <w:rPr>
          <w:rFonts w:ascii="Times New Roman" w:hAnsi="Times New Roman"/>
          <w:color w:val="000000"/>
          <w:sz w:val="24"/>
          <w:szCs w:val="24"/>
        </w:rPr>
        <w:t xml:space="preserve"> Самсоновым с красноярскими служилыми людьми.  </w:t>
      </w:r>
      <w:proofErr w:type="gramEnd"/>
    </w:p>
    <w:p w:rsidR="00EB1345" w:rsidRPr="008C7B67" w:rsidRDefault="00EB1345" w:rsidP="008C7B67">
      <w:pPr>
        <w:pStyle w:val="a3"/>
        <w:spacing w:line="240" w:lineRule="atLeast"/>
        <w:jc w:val="both"/>
        <w:rPr>
          <w:rFonts w:ascii="Times New Roman" w:hAnsi="Times New Roman"/>
          <w:color w:val="0000FF"/>
          <w:sz w:val="24"/>
          <w:szCs w:val="24"/>
        </w:rPr>
      </w:pPr>
      <w:r w:rsidRPr="008C7B67">
        <w:rPr>
          <w:rFonts w:ascii="Times New Roman" w:hAnsi="Times New Roman"/>
          <w:color w:val="000000"/>
          <w:sz w:val="24"/>
          <w:szCs w:val="24"/>
        </w:rPr>
        <w:t xml:space="preserve">   В числе строителей острога были 200 человек из Енисейска, среди которых имелось 2 кузнеца. Строителям были выделены «тесла, долота, </w:t>
      </w:r>
      <w:proofErr w:type="spellStart"/>
      <w:r w:rsidRPr="008C7B67">
        <w:rPr>
          <w:rFonts w:ascii="Times New Roman" w:hAnsi="Times New Roman"/>
          <w:color w:val="000000"/>
          <w:sz w:val="24"/>
          <w:szCs w:val="24"/>
        </w:rPr>
        <w:t>напарьи</w:t>
      </w:r>
      <w:proofErr w:type="spellEnd"/>
      <w:r w:rsidRPr="008C7B67">
        <w:rPr>
          <w:rFonts w:ascii="Times New Roman" w:hAnsi="Times New Roman"/>
          <w:color w:val="000000"/>
          <w:sz w:val="24"/>
          <w:szCs w:val="24"/>
        </w:rPr>
        <w:t xml:space="preserve">, бурава, да железо...» </w:t>
      </w:r>
      <w:r w:rsidRPr="008C7B67">
        <w:rPr>
          <w:rFonts w:ascii="Times New Roman" w:hAnsi="Times New Roman"/>
          <w:color w:val="0000FF"/>
          <w:sz w:val="24"/>
          <w:szCs w:val="24"/>
        </w:rPr>
        <w:t>[3, с. 30]</w:t>
      </w:r>
      <w:r w:rsidRPr="008C7B67">
        <w:rPr>
          <w:rFonts w:ascii="Times New Roman" w:hAnsi="Times New Roman"/>
          <w:sz w:val="24"/>
          <w:szCs w:val="24"/>
        </w:rPr>
        <w:t>.</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FF"/>
          <w:sz w:val="24"/>
          <w:szCs w:val="24"/>
        </w:rPr>
        <w:t xml:space="preserve">  </w:t>
      </w:r>
      <w:r w:rsidRPr="008C7B67">
        <w:rPr>
          <w:rFonts w:ascii="Times New Roman" w:hAnsi="Times New Roman"/>
          <w:color w:val="000000"/>
          <w:sz w:val="24"/>
          <w:szCs w:val="24"/>
        </w:rPr>
        <w:t xml:space="preserve"> В остроге осталось служить 400 человек, из них 300 красноярских казаков и 100 человек было набрано из томских, кузнецких и енисейских служилых людей.</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 xml:space="preserve">   На вооружении в Абаканском остроге была медная пушка с походным станком весом 12 пудов, к ней 50 ядер железных, «100 дроби весом полпуда», пороху, свинца по 5 пудов, 5 гладких пищалей, знамя тафтяное, барабан...</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 xml:space="preserve">   Служилым острога было оставлено в качестве хлебного жалования 2000 пудов ржаной муки.</w:t>
      </w:r>
    </w:p>
    <w:p w:rsidR="00EB1345" w:rsidRPr="008C7B67" w:rsidRDefault="00EB1345" w:rsidP="008C7B67">
      <w:pPr>
        <w:pStyle w:val="a3"/>
        <w:spacing w:line="240" w:lineRule="atLeast"/>
        <w:jc w:val="both"/>
        <w:rPr>
          <w:rFonts w:ascii="Times New Roman" w:hAnsi="Times New Roman"/>
          <w:color w:val="0000FF"/>
          <w:sz w:val="24"/>
          <w:szCs w:val="24"/>
        </w:rPr>
      </w:pPr>
      <w:r w:rsidRPr="008C7B67">
        <w:rPr>
          <w:rFonts w:ascii="Times New Roman" w:hAnsi="Times New Roman"/>
          <w:color w:val="000000"/>
          <w:sz w:val="24"/>
          <w:szCs w:val="24"/>
        </w:rPr>
        <w:t xml:space="preserve">   Несмотря на то, что государев указ гласил – острог должен стоять на реке Абакан, фактически его построили в 60 верстах от устья этой реки, так как посчитали это место наиболее удобным. </w:t>
      </w:r>
    </w:p>
    <w:p w:rsidR="00EB1345" w:rsidRPr="008C7B67" w:rsidRDefault="00EB1345" w:rsidP="008C7B67">
      <w:pPr>
        <w:pStyle w:val="a3"/>
        <w:spacing w:line="240" w:lineRule="atLeast"/>
        <w:jc w:val="both"/>
        <w:rPr>
          <w:color w:val="000000"/>
          <w:sz w:val="24"/>
          <w:szCs w:val="24"/>
        </w:rPr>
      </w:pPr>
      <w:r w:rsidRPr="008C7B67">
        <w:rPr>
          <w:rFonts w:ascii="Times New Roman" w:hAnsi="Times New Roman"/>
          <w:color w:val="000000"/>
          <w:sz w:val="24"/>
          <w:szCs w:val="24"/>
        </w:rPr>
        <w:t xml:space="preserve">   В 1709 г. году был заложен Саянский острог в 120 верстах к югу от Абаканского, а построен он был лишь </w:t>
      </w:r>
      <w:r w:rsidRPr="008C7B67">
        <w:rPr>
          <w:rFonts w:ascii="Times New Roman" w:hAnsi="Times New Roman" w:cs="Times New Roman"/>
          <w:color w:val="000000"/>
          <w:sz w:val="24"/>
          <w:szCs w:val="24"/>
        </w:rPr>
        <w:t xml:space="preserve">1718 году на правом берегу Енисея. Руководил строительством Саянского острога </w:t>
      </w:r>
      <w:proofErr w:type="spellStart"/>
      <w:r w:rsidRPr="008C7B67">
        <w:rPr>
          <w:rFonts w:ascii="Times New Roman" w:hAnsi="Times New Roman" w:cs="Times New Roman"/>
          <w:color w:val="000000"/>
          <w:sz w:val="24"/>
          <w:szCs w:val="24"/>
        </w:rPr>
        <w:t>Нашивошников</w:t>
      </w:r>
      <w:proofErr w:type="spellEnd"/>
      <w:r w:rsidRPr="008C7B67">
        <w:rPr>
          <w:rFonts w:ascii="Times New Roman" w:hAnsi="Times New Roman" w:cs="Times New Roman"/>
          <w:color w:val="000000"/>
          <w:sz w:val="24"/>
          <w:szCs w:val="24"/>
        </w:rPr>
        <w:t>, а казаками командовал Фёдор Солдатов.</w:t>
      </w:r>
    </w:p>
    <w:p w:rsidR="00EB1345" w:rsidRPr="008C7B67" w:rsidRDefault="00EB1345" w:rsidP="008C7B67">
      <w:pPr>
        <w:pStyle w:val="a3"/>
        <w:spacing w:line="240" w:lineRule="atLeast"/>
        <w:jc w:val="both"/>
        <w:rPr>
          <w:rFonts w:ascii="Times New Roman" w:hAnsi="Times New Roman"/>
          <w:color w:val="0000FF"/>
          <w:sz w:val="24"/>
          <w:szCs w:val="24"/>
        </w:rPr>
      </w:pPr>
      <w:r w:rsidRPr="008C7B67">
        <w:rPr>
          <w:color w:val="FF0000"/>
          <w:sz w:val="24"/>
          <w:szCs w:val="24"/>
        </w:rPr>
        <w:t xml:space="preserve">   </w:t>
      </w:r>
      <w:r w:rsidRPr="008C7B67">
        <w:rPr>
          <w:rFonts w:ascii="Times New Roman" w:hAnsi="Times New Roman"/>
          <w:color w:val="000000"/>
          <w:sz w:val="24"/>
          <w:szCs w:val="24"/>
        </w:rPr>
        <w:t xml:space="preserve">С постройкой двух новых острогов в крае стало сравнительно безопасно, грабежи и нападения киргизов прекратились. Кочевавшие под Красноярском инородцы воспользовались этим и передвинулись к югу в пределы будущего Минусинского уезда </w:t>
      </w:r>
      <w:r w:rsidRPr="008C7B67">
        <w:rPr>
          <w:rFonts w:ascii="Times New Roman" w:hAnsi="Times New Roman"/>
          <w:color w:val="0000FF"/>
          <w:sz w:val="24"/>
          <w:szCs w:val="24"/>
        </w:rPr>
        <w:t>[3, с. 33]</w:t>
      </w:r>
      <w:r w:rsidRPr="008C7B67">
        <w:rPr>
          <w:rFonts w:ascii="Times New Roman" w:hAnsi="Times New Roman"/>
          <w:sz w:val="24"/>
          <w:szCs w:val="24"/>
        </w:rPr>
        <w:t>.</w:t>
      </w:r>
    </w:p>
    <w:p w:rsidR="00EB1345" w:rsidRPr="008C7B67" w:rsidRDefault="00EB1345" w:rsidP="008C7B67">
      <w:pPr>
        <w:pStyle w:val="a3"/>
        <w:spacing w:line="240" w:lineRule="atLeast"/>
        <w:jc w:val="both"/>
        <w:rPr>
          <w:rFonts w:ascii="Times New Roman" w:hAnsi="Times New Roman"/>
          <w:color w:val="0000FF"/>
          <w:sz w:val="24"/>
          <w:szCs w:val="24"/>
        </w:rPr>
      </w:pPr>
      <w:r w:rsidRPr="008C7B67">
        <w:rPr>
          <w:rFonts w:ascii="Times New Roman" w:hAnsi="Times New Roman"/>
          <w:color w:val="0000FF"/>
          <w:sz w:val="24"/>
          <w:szCs w:val="24"/>
        </w:rPr>
        <w:t xml:space="preserve">   </w:t>
      </w:r>
      <w:r w:rsidRPr="008C7B67">
        <w:rPr>
          <w:rFonts w:ascii="Times New Roman" w:hAnsi="Times New Roman"/>
          <w:color w:val="000000"/>
          <w:sz w:val="24"/>
          <w:szCs w:val="24"/>
        </w:rPr>
        <w:t>Об этом сообщил в своей челобитной «</w:t>
      </w:r>
      <w:proofErr w:type="spellStart"/>
      <w:r w:rsidRPr="008C7B67">
        <w:rPr>
          <w:rFonts w:ascii="Times New Roman" w:hAnsi="Times New Roman"/>
          <w:color w:val="000000"/>
          <w:sz w:val="24"/>
          <w:szCs w:val="24"/>
        </w:rPr>
        <w:t>Коченской</w:t>
      </w:r>
      <w:proofErr w:type="spellEnd"/>
      <w:r w:rsidRPr="008C7B67">
        <w:rPr>
          <w:rFonts w:ascii="Times New Roman" w:hAnsi="Times New Roman"/>
          <w:color w:val="000000"/>
          <w:sz w:val="24"/>
          <w:szCs w:val="24"/>
        </w:rPr>
        <w:t xml:space="preserve"> землицы </w:t>
      </w:r>
      <w:proofErr w:type="spellStart"/>
      <w:r w:rsidRPr="008C7B67">
        <w:rPr>
          <w:rFonts w:ascii="Times New Roman" w:hAnsi="Times New Roman"/>
          <w:color w:val="000000"/>
          <w:sz w:val="24"/>
          <w:szCs w:val="24"/>
        </w:rPr>
        <w:t>ясаул</w:t>
      </w:r>
      <w:proofErr w:type="spellEnd"/>
      <w:r w:rsidRPr="008C7B67">
        <w:rPr>
          <w:rFonts w:ascii="Times New Roman" w:hAnsi="Times New Roman"/>
          <w:color w:val="000000"/>
          <w:sz w:val="24"/>
          <w:szCs w:val="24"/>
        </w:rPr>
        <w:t xml:space="preserve"> </w:t>
      </w:r>
      <w:proofErr w:type="spellStart"/>
      <w:r w:rsidRPr="008C7B67">
        <w:rPr>
          <w:rFonts w:ascii="Times New Roman" w:hAnsi="Times New Roman"/>
          <w:color w:val="000000"/>
          <w:sz w:val="24"/>
          <w:szCs w:val="24"/>
        </w:rPr>
        <w:t>Буечек</w:t>
      </w:r>
      <w:proofErr w:type="spellEnd"/>
      <w:r w:rsidRPr="008C7B67">
        <w:rPr>
          <w:rFonts w:ascii="Times New Roman" w:hAnsi="Times New Roman"/>
          <w:color w:val="000000"/>
          <w:sz w:val="24"/>
          <w:szCs w:val="24"/>
        </w:rPr>
        <w:t xml:space="preserve"> </w:t>
      </w:r>
      <w:proofErr w:type="spellStart"/>
      <w:r w:rsidRPr="008C7B67">
        <w:rPr>
          <w:rFonts w:ascii="Times New Roman" w:hAnsi="Times New Roman"/>
          <w:color w:val="000000"/>
          <w:sz w:val="24"/>
          <w:szCs w:val="24"/>
        </w:rPr>
        <w:t>Кульчаков</w:t>
      </w:r>
      <w:proofErr w:type="spellEnd"/>
      <w:r w:rsidRPr="008C7B67">
        <w:rPr>
          <w:rFonts w:ascii="Times New Roman" w:hAnsi="Times New Roman"/>
          <w:color w:val="000000"/>
          <w:sz w:val="24"/>
          <w:szCs w:val="24"/>
        </w:rPr>
        <w:t xml:space="preserve">: в прошлом и нынешнем 1720 году, в разных месяцах и числах, уехали из Красноярска </w:t>
      </w:r>
      <w:proofErr w:type="gramStart"/>
      <w:r w:rsidRPr="008C7B67">
        <w:rPr>
          <w:rFonts w:ascii="Times New Roman" w:hAnsi="Times New Roman"/>
          <w:color w:val="000000"/>
          <w:sz w:val="24"/>
          <w:szCs w:val="24"/>
        </w:rPr>
        <w:t>без</w:t>
      </w:r>
      <w:proofErr w:type="gramEnd"/>
      <w:r w:rsidRPr="008C7B67">
        <w:rPr>
          <w:rFonts w:ascii="Times New Roman" w:hAnsi="Times New Roman"/>
          <w:color w:val="000000"/>
          <w:sz w:val="24"/>
          <w:szCs w:val="24"/>
        </w:rPr>
        <w:t xml:space="preserve"> </w:t>
      </w:r>
      <w:proofErr w:type="gramStart"/>
      <w:r w:rsidRPr="008C7B67">
        <w:rPr>
          <w:rFonts w:ascii="Times New Roman" w:hAnsi="Times New Roman"/>
          <w:color w:val="000000"/>
          <w:sz w:val="24"/>
          <w:szCs w:val="24"/>
        </w:rPr>
        <w:lastRenderedPageBreak/>
        <w:t>отпуску</w:t>
      </w:r>
      <w:proofErr w:type="gramEnd"/>
      <w:r w:rsidRPr="008C7B67">
        <w:rPr>
          <w:rFonts w:ascii="Times New Roman" w:hAnsi="Times New Roman"/>
          <w:color w:val="000000"/>
          <w:sz w:val="24"/>
          <w:szCs w:val="24"/>
        </w:rPr>
        <w:t xml:space="preserve"> подгорные </w:t>
      </w:r>
      <w:proofErr w:type="spellStart"/>
      <w:r w:rsidRPr="008C7B67">
        <w:rPr>
          <w:rFonts w:ascii="Times New Roman" w:hAnsi="Times New Roman"/>
          <w:color w:val="000000"/>
          <w:sz w:val="24"/>
          <w:szCs w:val="24"/>
        </w:rPr>
        <w:t>Коченские</w:t>
      </w:r>
      <w:proofErr w:type="spellEnd"/>
      <w:r w:rsidRPr="008C7B67">
        <w:rPr>
          <w:rFonts w:ascii="Times New Roman" w:hAnsi="Times New Roman"/>
          <w:color w:val="000000"/>
          <w:sz w:val="24"/>
          <w:szCs w:val="24"/>
        </w:rPr>
        <w:t xml:space="preserve">, Аренские и </w:t>
      </w:r>
      <w:proofErr w:type="spellStart"/>
      <w:r w:rsidRPr="008C7B67">
        <w:rPr>
          <w:rFonts w:ascii="Times New Roman" w:hAnsi="Times New Roman"/>
          <w:color w:val="000000"/>
          <w:sz w:val="24"/>
          <w:szCs w:val="24"/>
        </w:rPr>
        <w:t>Ястынские</w:t>
      </w:r>
      <w:proofErr w:type="spellEnd"/>
      <w:r w:rsidRPr="008C7B67">
        <w:rPr>
          <w:rFonts w:ascii="Times New Roman" w:hAnsi="Times New Roman"/>
          <w:color w:val="000000"/>
          <w:sz w:val="24"/>
          <w:szCs w:val="24"/>
        </w:rPr>
        <w:t xml:space="preserve"> служилые и ясачные татары со своих урочищ с женами, детьми и скотом вверх Енисея реки. И живут в разных местах, где прежде сего жили киргизы» </w:t>
      </w:r>
      <w:r w:rsidRPr="008C7B67">
        <w:rPr>
          <w:rFonts w:ascii="Times New Roman" w:hAnsi="Times New Roman"/>
          <w:color w:val="0000FF"/>
          <w:sz w:val="24"/>
          <w:szCs w:val="24"/>
        </w:rPr>
        <w:t>[5, с.282]</w:t>
      </w:r>
      <w:r w:rsidRPr="008C7B67">
        <w:rPr>
          <w:rFonts w:ascii="Times New Roman" w:hAnsi="Times New Roman"/>
          <w:color w:val="000000"/>
          <w:sz w:val="24"/>
          <w:szCs w:val="24"/>
        </w:rPr>
        <w:t>.</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FF"/>
          <w:sz w:val="24"/>
          <w:szCs w:val="24"/>
        </w:rPr>
        <w:t xml:space="preserve">   </w:t>
      </w:r>
      <w:r w:rsidRPr="008C7B67">
        <w:rPr>
          <w:rFonts w:ascii="Times New Roman" w:hAnsi="Times New Roman"/>
          <w:color w:val="000000"/>
          <w:sz w:val="24"/>
          <w:szCs w:val="24"/>
        </w:rPr>
        <w:t xml:space="preserve">Были случаи, когда инородческие роды уходили за пределы России в Монголию. Тогда за ними направлялись казаки с приказом вернуть беглецов. Так в «сентябре 1720 года, по указу государя, распоряжением Красноярского коменданта Дмитрия Борисовича Зубова командирован за Саянский камень в </w:t>
      </w:r>
      <w:proofErr w:type="spellStart"/>
      <w:r w:rsidRPr="008C7B67">
        <w:rPr>
          <w:rFonts w:ascii="Times New Roman" w:hAnsi="Times New Roman"/>
          <w:color w:val="000000"/>
          <w:sz w:val="24"/>
          <w:szCs w:val="24"/>
        </w:rPr>
        <w:t>Мунгалы</w:t>
      </w:r>
      <w:proofErr w:type="spellEnd"/>
      <w:r w:rsidRPr="008C7B67">
        <w:rPr>
          <w:rFonts w:ascii="Times New Roman" w:hAnsi="Times New Roman"/>
          <w:color w:val="000000"/>
          <w:sz w:val="24"/>
          <w:szCs w:val="24"/>
        </w:rPr>
        <w:t xml:space="preserve"> к владельцу </w:t>
      </w:r>
      <w:proofErr w:type="spellStart"/>
      <w:r w:rsidRPr="008C7B67">
        <w:rPr>
          <w:rFonts w:ascii="Times New Roman" w:hAnsi="Times New Roman"/>
          <w:color w:val="000000"/>
          <w:sz w:val="24"/>
          <w:szCs w:val="24"/>
        </w:rPr>
        <w:t>Гунбеку</w:t>
      </w:r>
      <w:proofErr w:type="spellEnd"/>
      <w:r w:rsidRPr="008C7B67">
        <w:rPr>
          <w:rFonts w:ascii="Times New Roman" w:hAnsi="Times New Roman"/>
          <w:color w:val="000000"/>
          <w:sz w:val="24"/>
          <w:szCs w:val="24"/>
        </w:rPr>
        <w:t xml:space="preserve"> боярский сын Тимофей Ермолаев с казаками Соловьевым, Лалетиным, Ярославцевым, Ананьиным, толмачом (переводчиком) Селенгою и писарями </w:t>
      </w:r>
      <w:proofErr w:type="spellStart"/>
      <w:r w:rsidRPr="008C7B67">
        <w:rPr>
          <w:rFonts w:ascii="Times New Roman" w:hAnsi="Times New Roman"/>
          <w:color w:val="000000"/>
          <w:sz w:val="24"/>
          <w:szCs w:val="24"/>
        </w:rPr>
        <w:t>Бесяниным</w:t>
      </w:r>
      <w:proofErr w:type="spellEnd"/>
      <w:r w:rsidRPr="008C7B67">
        <w:rPr>
          <w:rFonts w:ascii="Times New Roman" w:hAnsi="Times New Roman"/>
          <w:color w:val="000000"/>
          <w:sz w:val="24"/>
          <w:szCs w:val="24"/>
        </w:rPr>
        <w:t xml:space="preserve">, </w:t>
      </w:r>
      <w:proofErr w:type="spellStart"/>
      <w:r w:rsidRPr="008C7B67">
        <w:rPr>
          <w:rFonts w:ascii="Times New Roman" w:hAnsi="Times New Roman"/>
          <w:color w:val="000000"/>
          <w:sz w:val="24"/>
          <w:szCs w:val="24"/>
        </w:rPr>
        <w:t>Песеговым</w:t>
      </w:r>
      <w:proofErr w:type="spellEnd"/>
      <w:r w:rsidRPr="008C7B67">
        <w:rPr>
          <w:rFonts w:ascii="Times New Roman" w:hAnsi="Times New Roman"/>
          <w:color w:val="000000"/>
          <w:sz w:val="24"/>
          <w:szCs w:val="24"/>
        </w:rPr>
        <w:t xml:space="preserve"> и Смоляниновым.</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 xml:space="preserve">   Ермолаеву было велено вернуть из Монголии бежавших из под Абаканского острога 17 октября 1719 года </w:t>
      </w:r>
      <w:proofErr w:type="spellStart"/>
      <w:r w:rsidRPr="008C7B67">
        <w:rPr>
          <w:rFonts w:ascii="Times New Roman" w:hAnsi="Times New Roman"/>
          <w:color w:val="000000"/>
          <w:sz w:val="24"/>
          <w:szCs w:val="24"/>
        </w:rPr>
        <w:t>кайбальских</w:t>
      </w:r>
      <w:proofErr w:type="spellEnd"/>
      <w:r w:rsidRPr="008C7B67">
        <w:rPr>
          <w:rFonts w:ascii="Times New Roman" w:hAnsi="Times New Roman"/>
          <w:color w:val="000000"/>
          <w:sz w:val="24"/>
          <w:szCs w:val="24"/>
        </w:rPr>
        <w:t xml:space="preserve"> иноземцев Аргамака и </w:t>
      </w:r>
      <w:proofErr w:type="spellStart"/>
      <w:r w:rsidRPr="008C7B67">
        <w:rPr>
          <w:rFonts w:ascii="Times New Roman" w:hAnsi="Times New Roman"/>
          <w:color w:val="000000"/>
          <w:sz w:val="24"/>
          <w:szCs w:val="24"/>
        </w:rPr>
        <w:t>Шуруткея</w:t>
      </w:r>
      <w:proofErr w:type="spellEnd"/>
      <w:r w:rsidRPr="008C7B67">
        <w:rPr>
          <w:rFonts w:ascii="Times New Roman" w:hAnsi="Times New Roman"/>
          <w:color w:val="000000"/>
          <w:sz w:val="24"/>
          <w:szCs w:val="24"/>
        </w:rPr>
        <w:t xml:space="preserve"> «</w:t>
      </w:r>
      <w:proofErr w:type="gramStart"/>
      <w:r w:rsidRPr="008C7B67">
        <w:rPr>
          <w:rFonts w:ascii="Times New Roman" w:hAnsi="Times New Roman"/>
          <w:color w:val="000000"/>
          <w:sz w:val="24"/>
          <w:szCs w:val="24"/>
        </w:rPr>
        <w:t>с</w:t>
      </w:r>
      <w:proofErr w:type="gramEnd"/>
      <w:r w:rsidRPr="008C7B67">
        <w:rPr>
          <w:rFonts w:ascii="Times New Roman" w:hAnsi="Times New Roman"/>
          <w:color w:val="000000"/>
          <w:sz w:val="24"/>
          <w:szCs w:val="24"/>
        </w:rPr>
        <w:t xml:space="preserve"> товарищи в тридцати луках». Под «луками» подразумевали взрослых мужчин, способных охотиться на пушного зверя для того чтобы заплатить ясак. </w:t>
      </w:r>
    </w:p>
    <w:p w:rsidR="00EB1345" w:rsidRPr="008C7B67" w:rsidRDefault="00EB1345" w:rsidP="008C7B67">
      <w:pPr>
        <w:pStyle w:val="a3"/>
        <w:spacing w:line="240" w:lineRule="atLeast"/>
        <w:jc w:val="both"/>
        <w:rPr>
          <w:rFonts w:ascii="Times New Roman" w:hAnsi="Times New Roman"/>
          <w:color w:val="0000FF"/>
          <w:sz w:val="24"/>
          <w:szCs w:val="24"/>
        </w:rPr>
      </w:pPr>
      <w:r w:rsidRPr="008C7B67">
        <w:rPr>
          <w:rFonts w:ascii="Times New Roman" w:hAnsi="Times New Roman"/>
          <w:color w:val="000000"/>
          <w:sz w:val="24"/>
          <w:szCs w:val="24"/>
        </w:rPr>
        <w:t xml:space="preserve">   Беглецы поселились за Саянским камнем у </w:t>
      </w:r>
      <w:proofErr w:type="spellStart"/>
      <w:r w:rsidRPr="008C7B67">
        <w:rPr>
          <w:rFonts w:ascii="Times New Roman" w:hAnsi="Times New Roman"/>
          <w:color w:val="000000"/>
          <w:sz w:val="24"/>
          <w:szCs w:val="24"/>
        </w:rPr>
        <w:t>Жабыдаргии</w:t>
      </w:r>
      <w:proofErr w:type="spellEnd"/>
      <w:r w:rsidRPr="008C7B67">
        <w:rPr>
          <w:rFonts w:ascii="Times New Roman" w:hAnsi="Times New Roman"/>
          <w:color w:val="000000"/>
          <w:sz w:val="24"/>
          <w:szCs w:val="24"/>
        </w:rPr>
        <w:t xml:space="preserve">. Монголы не допустили Ермолаева до </w:t>
      </w:r>
      <w:proofErr w:type="spellStart"/>
      <w:r w:rsidRPr="008C7B67">
        <w:rPr>
          <w:rFonts w:ascii="Times New Roman" w:hAnsi="Times New Roman"/>
          <w:color w:val="000000"/>
          <w:sz w:val="24"/>
          <w:szCs w:val="24"/>
        </w:rPr>
        <w:t>Гунбека</w:t>
      </w:r>
      <w:proofErr w:type="spellEnd"/>
      <w:r w:rsidRPr="008C7B67">
        <w:rPr>
          <w:rFonts w:ascii="Times New Roman" w:hAnsi="Times New Roman"/>
          <w:color w:val="000000"/>
          <w:sz w:val="24"/>
          <w:szCs w:val="24"/>
        </w:rPr>
        <w:t xml:space="preserve">, но все, же вернули 20 луков, а когда он стал настаивать, что и остальные - «нашего государя ясачные люди», и стал грозить в случае невыдачи их войной, то были возвращены и остальные </w:t>
      </w:r>
      <w:r w:rsidRPr="008C7B67">
        <w:rPr>
          <w:rFonts w:ascii="Times New Roman" w:hAnsi="Times New Roman"/>
          <w:color w:val="0000FF"/>
          <w:sz w:val="24"/>
          <w:szCs w:val="24"/>
        </w:rPr>
        <w:t>[3, с. 34]</w:t>
      </w:r>
      <w:r w:rsidRPr="008C7B67">
        <w:rPr>
          <w:rFonts w:ascii="Times New Roman" w:hAnsi="Times New Roman"/>
          <w:sz w:val="24"/>
          <w:szCs w:val="24"/>
        </w:rPr>
        <w:t>.</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 xml:space="preserve">   Привезенный в Красноярск один из бежавших, </w:t>
      </w:r>
      <w:proofErr w:type="spellStart"/>
      <w:r w:rsidRPr="008C7B67">
        <w:rPr>
          <w:rFonts w:ascii="Times New Roman" w:hAnsi="Times New Roman"/>
          <w:color w:val="000000"/>
          <w:sz w:val="24"/>
          <w:szCs w:val="24"/>
        </w:rPr>
        <w:t>кайбальский</w:t>
      </w:r>
      <w:proofErr w:type="spellEnd"/>
      <w:r w:rsidRPr="008C7B67">
        <w:rPr>
          <w:rFonts w:ascii="Times New Roman" w:hAnsi="Times New Roman"/>
          <w:color w:val="000000"/>
          <w:sz w:val="24"/>
          <w:szCs w:val="24"/>
        </w:rPr>
        <w:t xml:space="preserve"> ясачный иноземец </w:t>
      </w:r>
      <w:proofErr w:type="spellStart"/>
      <w:r w:rsidRPr="008C7B67">
        <w:rPr>
          <w:rFonts w:ascii="Times New Roman" w:hAnsi="Times New Roman"/>
          <w:color w:val="000000"/>
          <w:sz w:val="24"/>
          <w:szCs w:val="24"/>
        </w:rPr>
        <w:t>Шиндай</w:t>
      </w:r>
      <w:proofErr w:type="spellEnd"/>
      <w:r w:rsidRPr="008C7B67">
        <w:rPr>
          <w:rFonts w:ascii="Times New Roman" w:hAnsi="Times New Roman"/>
          <w:color w:val="000000"/>
          <w:sz w:val="24"/>
          <w:szCs w:val="24"/>
        </w:rPr>
        <w:t xml:space="preserve"> Тугунов, сообщил, что бежали за Саянский камень от крещения, когда узнали, что их хотят крестить. Беглецы вернулись обратно, узнав </w:t>
      </w:r>
      <w:proofErr w:type="gramStart"/>
      <w:r w:rsidRPr="008C7B67">
        <w:rPr>
          <w:rFonts w:ascii="Times New Roman" w:hAnsi="Times New Roman"/>
          <w:color w:val="000000"/>
          <w:sz w:val="24"/>
          <w:szCs w:val="24"/>
        </w:rPr>
        <w:t>от</w:t>
      </w:r>
      <w:proofErr w:type="gramEnd"/>
      <w:r w:rsidRPr="008C7B67">
        <w:rPr>
          <w:rFonts w:ascii="Times New Roman" w:hAnsi="Times New Roman"/>
          <w:color w:val="000000"/>
          <w:sz w:val="24"/>
          <w:szCs w:val="24"/>
        </w:rPr>
        <w:t xml:space="preserve"> командированных за ними казаками, что крестить их насильно не будут.</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 xml:space="preserve">   В 1716-1717 годах территория в верховьях Енисея, с целью выбора удобных мест для постройки острогов и крепостей, была обследована боярскими детьми Андреем </w:t>
      </w:r>
      <w:proofErr w:type="spellStart"/>
      <w:r w:rsidRPr="008C7B67">
        <w:rPr>
          <w:rFonts w:ascii="Times New Roman" w:hAnsi="Times New Roman"/>
          <w:color w:val="000000"/>
          <w:sz w:val="24"/>
          <w:szCs w:val="24"/>
        </w:rPr>
        <w:t>Еремеевым</w:t>
      </w:r>
      <w:proofErr w:type="spellEnd"/>
      <w:r w:rsidRPr="008C7B67">
        <w:rPr>
          <w:rFonts w:ascii="Times New Roman" w:hAnsi="Times New Roman"/>
          <w:color w:val="000000"/>
          <w:sz w:val="24"/>
          <w:szCs w:val="24"/>
        </w:rPr>
        <w:t xml:space="preserve"> и Иваном </w:t>
      </w:r>
      <w:proofErr w:type="spellStart"/>
      <w:r w:rsidRPr="008C7B67">
        <w:rPr>
          <w:rFonts w:ascii="Times New Roman" w:hAnsi="Times New Roman"/>
          <w:color w:val="000000"/>
          <w:sz w:val="24"/>
          <w:szCs w:val="24"/>
        </w:rPr>
        <w:t>Нашивошниковым</w:t>
      </w:r>
      <w:proofErr w:type="spellEnd"/>
      <w:r w:rsidRPr="008C7B67">
        <w:rPr>
          <w:rFonts w:ascii="Times New Roman" w:hAnsi="Times New Roman"/>
          <w:color w:val="000000"/>
          <w:sz w:val="24"/>
          <w:szCs w:val="24"/>
        </w:rPr>
        <w:t xml:space="preserve">. По возвращении в Красноярск, они передали в канцелярию географическую карту и письменное донесение «обо всем замечательном, виденном на Енисее». В своих походах они доходили «выше </w:t>
      </w:r>
      <w:proofErr w:type="spellStart"/>
      <w:r w:rsidRPr="008C7B67">
        <w:rPr>
          <w:rFonts w:ascii="Times New Roman" w:hAnsi="Times New Roman"/>
          <w:color w:val="000000"/>
          <w:sz w:val="24"/>
          <w:szCs w:val="24"/>
        </w:rPr>
        <w:t>Кемчуга</w:t>
      </w:r>
      <w:proofErr w:type="spellEnd"/>
      <w:r w:rsidRPr="008C7B67">
        <w:rPr>
          <w:rFonts w:ascii="Times New Roman" w:hAnsi="Times New Roman"/>
          <w:color w:val="000000"/>
          <w:sz w:val="24"/>
          <w:szCs w:val="24"/>
        </w:rPr>
        <w:t xml:space="preserve"> реки за Саянским камнем, до речки </w:t>
      </w:r>
      <w:proofErr w:type="spellStart"/>
      <w:r w:rsidRPr="008C7B67">
        <w:rPr>
          <w:rFonts w:ascii="Times New Roman" w:hAnsi="Times New Roman"/>
          <w:color w:val="000000"/>
          <w:sz w:val="24"/>
          <w:szCs w:val="24"/>
        </w:rPr>
        <w:t>Джакульта</w:t>
      </w:r>
      <w:proofErr w:type="spellEnd"/>
      <w:r w:rsidRPr="008C7B67">
        <w:rPr>
          <w:rFonts w:ascii="Times New Roman" w:hAnsi="Times New Roman"/>
          <w:color w:val="000000"/>
          <w:sz w:val="24"/>
          <w:szCs w:val="24"/>
        </w:rPr>
        <w:t>».</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 xml:space="preserve">   В административном отношении эта территория в верховьях Енисея — будущий Минусинский край в 18 веке числилась в уезде или дистрикте города Красноярска. В том числе и казачьи поселения Таштып, </w:t>
      </w:r>
      <w:proofErr w:type="spellStart"/>
      <w:r w:rsidRPr="008C7B67">
        <w:rPr>
          <w:rFonts w:ascii="Times New Roman" w:hAnsi="Times New Roman"/>
          <w:color w:val="000000"/>
          <w:sz w:val="24"/>
          <w:szCs w:val="24"/>
        </w:rPr>
        <w:t>Монок</w:t>
      </w:r>
      <w:proofErr w:type="spellEnd"/>
      <w:r w:rsidRPr="008C7B67">
        <w:rPr>
          <w:rFonts w:ascii="Times New Roman" w:hAnsi="Times New Roman"/>
          <w:color w:val="000000"/>
          <w:sz w:val="24"/>
          <w:szCs w:val="24"/>
        </w:rPr>
        <w:t xml:space="preserve">, </w:t>
      </w:r>
      <w:proofErr w:type="spellStart"/>
      <w:r w:rsidRPr="008C7B67">
        <w:rPr>
          <w:rFonts w:ascii="Times New Roman" w:hAnsi="Times New Roman"/>
          <w:color w:val="000000"/>
          <w:sz w:val="24"/>
          <w:szCs w:val="24"/>
        </w:rPr>
        <w:t>Арбаты</w:t>
      </w:r>
      <w:proofErr w:type="spellEnd"/>
      <w:r w:rsidRPr="008C7B67">
        <w:rPr>
          <w:rFonts w:ascii="Times New Roman" w:hAnsi="Times New Roman"/>
          <w:color w:val="000000"/>
          <w:sz w:val="24"/>
          <w:szCs w:val="24"/>
        </w:rPr>
        <w:t xml:space="preserve">. Только инородческие племена — </w:t>
      </w:r>
      <w:proofErr w:type="spellStart"/>
      <w:r w:rsidRPr="008C7B67">
        <w:rPr>
          <w:rFonts w:ascii="Times New Roman" w:hAnsi="Times New Roman"/>
          <w:color w:val="000000"/>
          <w:sz w:val="24"/>
          <w:szCs w:val="24"/>
        </w:rPr>
        <w:t>сагайцы</w:t>
      </w:r>
      <w:proofErr w:type="spellEnd"/>
      <w:r w:rsidRPr="008C7B67">
        <w:rPr>
          <w:rFonts w:ascii="Times New Roman" w:hAnsi="Times New Roman"/>
          <w:color w:val="000000"/>
          <w:sz w:val="24"/>
          <w:szCs w:val="24"/>
        </w:rPr>
        <w:t xml:space="preserve">, </w:t>
      </w:r>
      <w:proofErr w:type="spellStart"/>
      <w:r w:rsidRPr="008C7B67">
        <w:rPr>
          <w:rFonts w:ascii="Times New Roman" w:hAnsi="Times New Roman"/>
          <w:color w:val="000000"/>
          <w:sz w:val="24"/>
          <w:szCs w:val="24"/>
        </w:rPr>
        <w:t>бельтиры</w:t>
      </w:r>
      <w:proofErr w:type="spellEnd"/>
      <w:r w:rsidRPr="008C7B67">
        <w:rPr>
          <w:rFonts w:ascii="Times New Roman" w:hAnsi="Times New Roman"/>
          <w:color w:val="000000"/>
          <w:sz w:val="24"/>
          <w:szCs w:val="24"/>
        </w:rPr>
        <w:t xml:space="preserve"> и другие ясачные жившие между </w:t>
      </w:r>
      <w:proofErr w:type="spellStart"/>
      <w:r w:rsidRPr="008C7B67">
        <w:rPr>
          <w:rFonts w:ascii="Times New Roman" w:hAnsi="Times New Roman"/>
          <w:color w:val="000000"/>
          <w:sz w:val="24"/>
          <w:szCs w:val="24"/>
        </w:rPr>
        <w:t>Уйбатом</w:t>
      </w:r>
      <w:proofErr w:type="spellEnd"/>
      <w:r w:rsidRPr="008C7B67">
        <w:rPr>
          <w:rFonts w:ascii="Times New Roman" w:hAnsi="Times New Roman"/>
          <w:color w:val="000000"/>
          <w:sz w:val="24"/>
          <w:szCs w:val="24"/>
        </w:rPr>
        <w:t xml:space="preserve">, Абаканом и по верховьям Абакана — были в ведении города Кузнецка. </w:t>
      </w:r>
    </w:p>
    <w:p w:rsidR="00EB1345" w:rsidRPr="008C7B67" w:rsidRDefault="00EB1345" w:rsidP="008C7B67">
      <w:pPr>
        <w:pStyle w:val="a3"/>
        <w:spacing w:line="240" w:lineRule="atLeast"/>
        <w:jc w:val="both"/>
        <w:rPr>
          <w:rFonts w:ascii="Times New Roman" w:hAnsi="Times New Roman"/>
          <w:color w:val="0000FF"/>
          <w:sz w:val="24"/>
          <w:szCs w:val="24"/>
        </w:rPr>
      </w:pPr>
      <w:r w:rsidRPr="008C7B67">
        <w:rPr>
          <w:rFonts w:ascii="Times New Roman" w:hAnsi="Times New Roman"/>
          <w:color w:val="000000"/>
          <w:sz w:val="24"/>
          <w:szCs w:val="24"/>
        </w:rPr>
        <w:t xml:space="preserve">   Правда, на 1847 год, когда Минусинский край посетил </w:t>
      </w:r>
      <w:proofErr w:type="spellStart"/>
      <w:r w:rsidRPr="008C7B67">
        <w:rPr>
          <w:rFonts w:ascii="Times New Roman" w:hAnsi="Times New Roman"/>
          <w:color w:val="000000"/>
          <w:sz w:val="24"/>
          <w:szCs w:val="24"/>
        </w:rPr>
        <w:t>Кастрен</w:t>
      </w:r>
      <w:proofErr w:type="spellEnd"/>
      <w:r w:rsidRPr="008C7B67">
        <w:rPr>
          <w:rFonts w:ascii="Times New Roman" w:hAnsi="Times New Roman"/>
          <w:color w:val="000000"/>
          <w:sz w:val="24"/>
          <w:szCs w:val="24"/>
        </w:rPr>
        <w:t xml:space="preserve">, эти племена уже были перечислены из Кузнецкого ведомства в </w:t>
      </w:r>
      <w:proofErr w:type="gramStart"/>
      <w:r w:rsidRPr="008C7B67">
        <w:rPr>
          <w:rFonts w:ascii="Times New Roman" w:hAnsi="Times New Roman"/>
          <w:color w:val="000000"/>
          <w:sz w:val="24"/>
          <w:szCs w:val="24"/>
        </w:rPr>
        <w:t>Красноярское</w:t>
      </w:r>
      <w:proofErr w:type="gramEnd"/>
      <w:r w:rsidRPr="008C7B67">
        <w:rPr>
          <w:rFonts w:ascii="Times New Roman" w:hAnsi="Times New Roman"/>
          <w:color w:val="000000"/>
          <w:sz w:val="24"/>
          <w:szCs w:val="24"/>
        </w:rPr>
        <w:t xml:space="preserve"> </w:t>
      </w:r>
      <w:r w:rsidRPr="008C7B67">
        <w:rPr>
          <w:rFonts w:ascii="Times New Roman" w:hAnsi="Times New Roman"/>
          <w:color w:val="0000FF"/>
          <w:sz w:val="24"/>
          <w:szCs w:val="24"/>
        </w:rPr>
        <w:t>[3, с. 33]</w:t>
      </w:r>
      <w:r w:rsidRPr="008C7B67">
        <w:rPr>
          <w:rFonts w:ascii="Times New Roman" w:hAnsi="Times New Roman"/>
          <w:sz w:val="24"/>
          <w:szCs w:val="24"/>
        </w:rPr>
        <w:t>.</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FF"/>
          <w:sz w:val="24"/>
          <w:szCs w:val="24"/>
        </w:rPr>
        <w:t xml:space="preserve">   </w:t>
      </w:r>
      <w:r w:rsidRPr="008C7B67">
        <w:rPr>
          <w:rFonts w:ascii="Times New Roman" w:hAnsi="Times New Roman"/>
          <w:color w:val="000000"/>
          <w:sz w:val="24"/>
          <w:szCs w:val="24"/>
        </w:rPr>
        <w:t>С 1708 года Красноя</w:t>
      </w:r>
      <w:proofErr w:type="gramStart"/>
      <w:r w:rsidRPr="008C7B67">
        <w:rPr>
          <w:rFonts w:ascii="Times New Roman" w:hAnsi="Times New Roman"/>
          <w:color w:val="000000"/>
          <w:sz w:val="24"/>
          <w:szCs w:val="24"/>
        </w:rPr>
        <w:t>рск вх</w:t>
      </w:r>
      <w:proofErr w:type="gramEnd"/>
      <w:r w:rsidRPr="008C7B67">
        <w:rPr>
          <w:rFonts w:ascii="Times New Roman" w:hAnsi="Times New Roman"/>
          <w:color w:val="000000"/>
          <w:sz w:val="24"/>
          <w:szCs w:val="24"/>
        </w:rPr>
        <w:t xml:space="preserve">одил в Сибирскую губернию с главным городом Тобольском. Когда в 1724 году Сибирская губерния была разделена на три провинции: </w:t>
      </w:r>
      <w:proofErr w:type="spellStart"/>
      <w:proofErr w:type="gramStart"/>
      <w:r w:rsidRPr="008C7B67">
        <w:rPr>
          <w:rFonts w:ascii="Times New Roman" w:hAnsi="Times New Roman"/>
          <w:color w:val="000000"/>
          <w:sz w:val="24"/>
          <w:szCs w:val="24"/>
        </w:rPr>
        <w:t>Тобольскую</w:t>
      </w:r>
      <w:proofErr w:type="spellEnd"/>
      <w:r w:rsidRPr="008C7B67">
        <w:rPr>
          <w:rFonts w:ascii="Times New Roman" w:hAnsi="Times New Roman"/>
          <w:color w:val="000000"/>
          <w:sz w:val="24"/>
          <w:szCs w:val="24"/>
        </w:rPr>
        <w:t>, Иркутскую и Енисейскую, Красноярский уезд вошел в Енисейскую провинцию.</w:t>
      </w:r>
      <w:proofErr w:type="gramEnd"/>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 xml:space="preserve">   В 1783 году Сибирь была разделена на 3 наместничества: </w:t>
      </w:r>
      <w:proofErr w:type="spellStart"/>
      <w:r w:rsidRPr="008C7B67">
        <w:rPr>
          <w:rFonts w:ascii="Times New Roman" w:hAnsi="Times New Roman"/>
          <w:color w:val="000000"/>
          <w:sz w:val="24"/>
          <w:szCs w:val="24"/>
        </w:rPr>
        <w:t>Тобольское</w:t>
      </w:r>
      <w:proofErr w:type="spellEnd"/>
      <w:r w:rsidRPr="008C7B67">
        <w:rPr>
          <w:rFonts w:ascii="Times New Roman" w:hAnsi="Times New Roman"/>
          <w:color w:val="000000"/>
          <w:sz w:val="24"/>
          <w:szCs w:val="24"/>
        </w:rPr>
        <w:t xml:space="preserve">, Иркутское и </w:t>
      </w:r>
      <w:proofErr w:type="spellStart"/>
      <w:r w:rsidRPr="008C7B67">
        <w:rPr>
          <w:rFonts w:ascii="Times New Roman" w:hAnsi="Times New Roman"/>
          <w:color w:val="000000"/>
          <w:sz w:val="24"/>
          <w:szCs w:val="24"/>
        </w:rPr>
        <w:t>Колыванское</w:t>
      </w:r>
      <w:proofErr w:type="spellEnd"/>
      <w:r w:rsidRPr="008C7B67">
        <w:rPr>
          <w:rFonts w:ascii="Times New Roman" w:hAnsi="Times New Roman"/>
          <w:color w:val="000000"/>
          <w:sz w:val="24"/>
          <w:szCs w:val="24"/>
        </w:rPr>
        <w:t xml:space="preserve">. </w:t>
      </w:r>
      <w:proofErr w:type="gramStart"/>
      <w:r w:rsidRPr="008C7B67">
        <w:rPr>
          <w:rFonts w:ascii="Times New Roman" w:hAnsi="Times New Roman"/>
          <w:color w:val="000000"/>
          <w:sz w:val="24"/>
          <w:szCs w:val="24"/>
        </w:rPr>
        <w:t xml:space="preserve">Иркутское и </w:t>
      </w:r>
      <w:proofErr w:type="spellStart"/>
      <w:r w:rsidRPr="008C7B67">
        <w:rPr>
          <w:rFonts w:ascii="Times New Roman" w:hAnsi="Times New Roman"/>
          <w:color w:val="000000"/>
          <w:sz w:val="24"/>
          <w:szCs w:val="24"/>
        </w:rPr>
        <w:t>Колыванское</w:t>
      </w:r>
      <w:proofErr w:type="spellEnd"/>
      <w:r w:rsidRPr="008C7B67">
        <w:rPr>
          <w:rFonts w:ascii="Times New Roman" w:hAnsi="Times New Roman"/>
          <w:color w:val="000000"/>
          <w:sz w:val="24"/>
          <w:szCs w:val="24"/>
        </w:rPr>
        <w:t xml:space="preserve"> наместничества стали под управление Иркутского генерал-губернатора.</w:t>
      </w:r>
      <w:proofErr w:type="gramEnd"/>
      <w:r w:rsidRPr="008C7B67">
        <w:rPr>
          <w:rFonts w:ascii="Times New Roman" w:hAnsi="Times New Roman"/>
          <w:color w:val="000000"/>
          <w:sz w:val="24"/>
          <w:szCs w:val="24"/>
        </w:rPr>
        <w:t xml:space="preserve"> Енисейск сделался уездным городом </w:t>
      </w:r>
      <w:proofErr w:type="spellStart"/>
      <w:r w:rsidRPr="008C7B67">
        <w:rPr>
          <w:rFonts w:ascii="Times New Roman" w:hAnsi="Times New Roman"/>
          <w:color w:val="000000"/>
          <w:sz w:val="24"/>
          <w:szCs w:val="24"/>
        </w:rPr>
        <w:t>Тобольской</w:t>
      </w:r>
      <w:proofErr w:type="spellEnd"/>
      <w:r w:rsidRPr="008C7B67">
        <w:rPr>
          <w:rFonts w:ascii="Times New Roman" w:hAnsi="Times New Roman"/>
          <w:color w:val="000000"/>
          <w:sz w:val="24"/>
          <w:szCs w:val="24"/>
        </w:rPr>
        <w:t xml:space="preserve"> губернии, а Красноярск отошел к </w:t>
      </w:r>
      <w:proofErr w:type="spellStart"/>
      <w:r w:rsidRPr="008C7B67">
        <w:rPr>
          <w:rFonts w:ascii="Times New Roman" w:hAnsi="Times New Roman"/>
          <w:color w:val="000000"/>
          <w:sz w:val="24"/>
          <w:szCs w:val="24"/>
        </w:rPr>
        <w:t>Колыванскому</w:t>
      </w:r>
      <w:proofErr w:type="spellEnd"/>
      <w:r w:rsidRPr="008C7B67">
        <w:rPr>
          <w:rFonts w:ascii="Times New Roman" w:hAnsi="Times New Roman"/>
          <w:color w:val="000000"/>
          <w:sz w:val="24"/>
          <w:szCs w:val="24"/>
        </w:rPr>
        <w:t xml:space="preserve"> наместничеству в качестве окружного города.</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 xml:space="preserve">   Значительные преобразования в Сибири произошли в результате реформы 1822 года.</w:t>
      </w:r>
    </w:p>
    <w:p w:rsidR="00EB1345" w:rsidRPr="008C7B67" w:rsidRDefault="00EB1345" w:rsidP="008C7B67">
      <w:pPr>
        <w:pStyle w:val="a3"/>
        <w:spacing w:line="240" w:lineRule="atLeast"/>
        <w:jc w:val="both"/>
        <w:rPr>
          <w:rFonts w:ascii="Times New Roman" w:hAnsi="Times New Roman"/>
          <w:color w:val="FF0000"/>
          <w:sz w:val="24"/>
          <w:szCs w:val="24"/>
        </w:rPr>
      </w:pPr>
      <w:r w:rsidRPr="008C7B67">
        <w:rPr>
          <w:rFonts w:ascii="Times New Roman" w:hAnsi="Times New Roman"/>
          <w:color w:val="000000"/>
          <w:sz w:val="24"/>
          <w:szCs w:val="24"/>
        </w:rPr>
        <w:t xml:space="preserve">   </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b/>
          <w:bCs/>
          <w:sz w:val="24"/>
          <w:szCs w:val="24"/>
        </w:rPr>
        <w:t xml:space="preserve">                             О Таштыпе </w:t>
      </w:r>
      <w:r w:rsidRPr="008C7B67">
        <w:rPr>
          <w:rFonts w:ascii="Times New Roman" w:hAnsi="Times New Roman"/>
          <w:b/>
          <w:bCs/>
          <w:color w:val="000000"/>
          <w:sz w:val="24"/>
          <w:szCs w:val="24"/>
        </w:rPr>
        <w:t>и его первых поселенцах</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 xml:space="preserve">   Многие ученые и путешественники (</w:t>
      </w:r>
      <w:proofErr w:type="spellStart"/>
      <w:r w:rsidRPr="008C7B67">
        <w:rPr>
          <w:rFonts w:ascii="Times New Roman" w:hAnsi="Times New Roman"/>
          <w:color w:val="000000"/>
          <w:sz w:val="24"/>
          <w:szCs w:val="24"/>
        </w:rPr>
        <w:t>Мессершмидт</w:t>
      </w:r>
      <w:proofErr w:type="spellEnd"/>
      <w:r w:rsidRPr="008C7B67">
        <w:rPr>
          <w:rFonts w:ascii="Times New Roman" w:hAnsi="Times New Roman"/>
          <w:color w:val="000000"/>
          <w:sz w:val="24"/>
          <w:szCs w:val="24"/>
        </w:rPr>
        <w:t xml:space="preserve">, Миллер, Паллас, </w:t>
      </w:r>
      <w:proofErr w:type="spellStart"/>
      <w:r w:rsidRPr="008C7B67">
        <w:rPr>
          <w:rFonts w:ascii="Times New Roman" w:hAnsi="Times New Roman"/>
          <w:color w:val="000000"/>
          <w:sz w:val="24"/>
          <w:szCs w:val="24"/>
        </w:rPr>
        <w:t>Гмелин</w:t>
      </w:r>
      <w:proofErr w:type="spellEnd"/>
      <w:r w:rsidRPr="008C7B67">
        <w:rPr>
          <w:rFonts w:ascii="Times New Roman" w:hAnsi="Times New Roman"/>
          <w:color w:val="000000"/>
          <w:sz w:val="24"/>
          <w:szCs w:val="24"/>
        </w:rPr>
        <w:t xml:space="preserve"> и другие), имевшие мировую известность исследовали край и посетили даже самые отдаленные места Минусинского края. Некоторых из них были специально приглашены русскими царями для изучения Сибири. Немало путешественников и исследователей Сибири побывали в Таштыпе в 18 и 19 веках, которые оставили хотя и скудные, но ценные для последующих поколений воспоминания об этом казачьем поселении и его жителях. </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 xml:space="preserve">   Для защиты южной части Томской губернии вблизи реки Таштып был построен пограничный караул — Таштыпский, находившийся, по разным сведениям на расстоянии от </w:t>
      </w:r>
      <w:r w:rsidRPr="008C7B67">
        <w:rPr>
          <w:rFonts w:ascii="Times New Roman" w:hAnsi="Times New Roman"/>
          <w:color w:val="000000"/>
          <w:sz w:val="24"/>
          <w:szCs w:val="24"/>
        </w:rPr>
        <w:lastRenderedPageBreak/>
        <w:t>3 до 5 ве</w:t>
      </w:r>
      <w:proofErr w:type="gramStart"/>
      <w:r w:rsidRPr="008C7B67">
        <w:rPr>
          <w:rFonts w:ascii="Times New Roman" w:hAnsi="Times New Roman"/>
          <w:color w:val="000000"/>
          <w:sz w:val="24"/>
          <w:szCs w:val="24"/>
        </w:rPr>
        <w:t>рст вв</w:t>
      </w:r>
      <w:proofErr w:type="gramEnd"/>
      <w:r w:rsidRPr="008C7B67">
        <w:rPr>
          <w:rFonts w:ascii="Times New Roman" w:hAnsi="Times New Roman"/>
          <w:color w:val="000000"/>
          <w:sz w:val="24"/>
          <w:szCs w:val="24"/>
        </w:rPr>
        <w:t>ерх по реке от позднее образованного поселения. Караул располагался на горе, названной «Будка», которая круто обрывалась к юго-западу. С вершины её караульным казакам</w:t>
      </w:r>
      <w:r w:rsidRPr="008C7B67">
        <w:rPr>
          <w:rFonts w:ascii="Times New Roman" w:hAnsi="Times New Roman"/>
          <w:sz w:val="24"/>
          <w:szCs w:val="24"/>
        </w:rPr>
        <w:t xml:space="preserve"> открывался обширный вид на долину реки. На Таштыпский караул вела </w:t>
      </w:r>
      <w:r w:rsidRPr="008C7B67">
        <w:rPr>
          <w:rFonts w:ascii="Times New Roman" w:hAnsi="Times New Roman"/>
          <w:color w:val="000000"/>
          <w:sz w:val="24"/>
          <w:szCs w:val="24"/>
        </w:rPr>
        <w:t>пешеходная тропа, которая извивалась по крутым склонам горы, поэтому попасть туда было не так просто, и проход был связан с определенным риском.</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 xml:space="preserve">   Караул состоял из дома для казаков, огражденного высокой деревянной стеной (забором) в которой были проделаны круглые отверстия для стрельбы из пищалей или другого оружия в случае нападения неприятеля. При карауле</w:t>
      </w:r>
      <w:r w:rsidRPr="008C7B67">
        <w:rPr>
          <w:rFonts w:ascii="Times New Roman" w:hAnsi="Times New Roman"/>
          <w:sz w:val="24"/>
          <w:szCs w:val="24"/>
        </w:rPr>
        <w:t xml:space="preserve"> имелось помещение для </w:t>
      </w:r>
      <w:r w:rsidRPr="008C7B67">
        <w:rPr>
          <w:rFonts w:ascii="Times New Roman" w:hAnsi="Times New Roman"/>
          <w:color w:val="000000"/>
          <w:sz w:val="24"/>
          <w:szCs w:val="24"/>
        </w:rPr>
        <w:t>лошадей.</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 xml:space="preserve">   К сожалению, жители Таштыпа не знают, где находился этот караул, хотя в 19 веке остатки караульной избы еще существовали. Неплохо было бы найти это место и провести там раскопки — возможно, остались какие-то следы пребывания </w:t>
      </w:r>
      <w:proofErr w:type="spellStart"/>
      <w:r w:rsidRPr="008C7B67">
        <w:rPr>
          <w:rFonts w:ascii="Times New Roman" w:hAnsi="Times New Roman"/>
          <w:color w:val="000000"/>
          <w:sz w:val="24"/>
          <w:szCs w:val="24"/>
        </w:rPr>
        <w:t>таштыпских</w:t>
      </w:r>
      <w:proofErr w:type="spellEnd"/>
      <w:r w:rsidRPr="008C7B67">
        <w:rPr>
          <w:rFonts w:ascii="Times New Roman" w:hAnsi="Times New Roman"/>
          <w:color w:val="000000"/>
          <w:sz w:val="24"/>
          <w:szCs w:val="24"/>
        </w:rPr>
        <w:t xml:space="preserve"> казаков — предков современных </w:t>
      </w:r>
      <w:proofErr w:type="spellStart"/>
      <w:r w:rsidRPr="008C7B67">
        <w:rPr>
          <w:rFonts w:ascii="Times New Roman" w:hAnsi="Times New Roman"/>
          <w:color w:val="000000"/>
          <w:sz w:val="24"/>
          <w:szCs w:val="24"/>
        </w:rPr>
        <w:t>таштыпцев</w:t>
      </w:r>
      <w:proofErr w:type="spellEnd"/>
      <w:r w:rsidRPr="008C7B67">
        <w:rPr>
          <w:rFonts w:ascii="Times New Roman" w:hAnsi="Times New Roman"/>
          <w:color w:val="000000"/>
          <w:sz w:val="24"/>
          <w:szCs w:val="24"/>
        </w:rPr>
        <w:t xml:space="preserve">. </w:t>
      </w:r>
    </w:p>
    <w:p w:rsidR="00EB1345" w:rsidRPr="008C7B67" w:rsidRDefault="00EB1345" w:rsidP="008C7B67">
      <w:pPr>
        <w:pStyle w:val="a3"/>
        <w:spacing w:line="240" w:lineRule="atLeast"/>
        <w:jc w:val="both"/>
        <w:rPr>
          <w:rFonts w:ascii="Times New Roman" w:hAnsi="Times New Roman"/>
          <w:sz w:val="24"/>
          <w:szCs w:val="24"/>
        </w:rPr>
      </w:pPr>
      <w:r w:rsidRPr="008C7B67">
        <w:rPr>
          <w:rFonts w:ascii="Times New Roman" w:hAnsi="Times New Roman"/>
          <w:color w:val="000000"/>
          <w:sz w:val="24"/>
          <w:szCs w:val="24"/>
        </w:rPr>
        <w:t xml:space="preserve">   Попытки найти это место предпринимал известный фотограф из Таштыпа</w:t>
      </w:r>
      <w:r w:rsidRPr="008C7B67">
        <w:rPr>
          <w:rFonts w:ascii="Times New Roman" w:hAnsi="Times New Roman"/>
          <w:sz w:val="24"/>
          <w:szCs w:val="24"/>
        </w:rPr>
        <w:t xml:space="preserve"> Александр Трусов со своими единомышленниками. Участникам интернет сообщества «Станица Таштыпская» известны его фото и видео – репортажи, сделанные во время этих походов.</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FF0000"/>
          <w:sz w:val="24"/>
          <w:szCs w:val="24"/>
        </w:rPr>
        <w:t xml:space="preserve"> </w:t>
      </w:r>
      <w:r w:rsidRPr="008C7B67">
        <w:rPr>
          <w:rFonts w:ascii="Times New Roman" w:hAnsi="Times New Roman"/>
          <w:color w:val="000000"/>
          <w:sz w:val="24"/>
          <w:szCs w:val="24"/>
        </w:rPr>
        <w:t xml:space="preserve">  Первоначально службу в Таштыпском карауле несли казаки — </w:t>
      </w:r>
      <w:proofErr w:type="spellStart"/>
      <w:r w:rsidRPr="008C7B67">
        <w:rPr>
          <w:rFonts w:ascii="Times New Roman" w:hAnsi="Times New Roman"/>
          <w:color w:val="000000"/>
          <w:sz w:val="24"/>
          <w:szCs w:val="24"/>
        </w:rPr>
        <w:t>годовальщики</w:t>
      </w:r>
      <w:proofErr w:type="spellEnd"/>
      <w:r w:rsidRPr="008C7B67">
        <w:rPr>
          <w:rFonts w:ascii="Times New Roman" w:hAnsi="Times New Roman"/>
          <w:color w:val="000000"/>
          <w:sz w:val="24"/>
          <w:szCs w:val="24"/>
        </w:rPr>
        <w:t xml:space="preserve">, которые присылались из Красноярска. После того, как приходила замена — они возвращались обратно. </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 xml:space="preserve">   В середине 18 века казаки Ворошилов, Зырянов, Кузьмин, Юшков, Шахматов и Смолянинов обратились к губернатору с просьбой разрешить им заселить места вблизи Таштыпа и продолжать нести пограничную службу со своим потомством без замены из Красноярска.</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 xml:space="preserve">   </w:t>
      </w:r>
      <w:proofErr w:type="gramStart"/>
      <w:r w:rsidRPr="008C7B67">
        <w:rPr>
          <w:rFonts w:ascii="Times New Roman" w:hAnsi="Times New Roman"/>
          <w:color w:val="000000"/>
          <w:sz w:val="24"/>
          <w:szCs w:val="24"/>
        </w:rPr>
        <w:t xml:space="preserve">На просьбу казаков последовал указ от </w:t>
      </w:r>
      <w:proofErr w:type="spellStart"/>
      <w:r w:rsidRPr="008C7B67">
        <w:rPr>
          <w:rFonts w:ascii="Times New Roman" w:hAnsi="Times New Roman"/>
          <w:color w:val="000000"/>
          <w:sz w:val="24"/>
          <w:szCs w:val="24"/>
        </w:rPr>
        <w:t>Тобольского</w:t>
      </w:r>
      <w:proofErr w:type="spellEnd"/>
      <w:r w:rsidRPr="008C7B67">
        <w:rPr>
          <w:rFonts w:ascii="Times New Roman" w:hAnsi="Times New Roman"/>
          <w:color w:val="000000"/>
          <w:sz w:val="24"/>
          <w:szCs w:val="24"/>
        </w:rPr>
        <w:t xml:space="preserve"> губернатора, </w:t>
      </w:r>
      <w:proofErr w:type="spellStart"/>
      <w:r w:rsidRPr="008C7B67">
        <w:rPr>
          <w:rFonts w:ascii="Times New Roman" w:hAnsi="Times New Roman"/>
          <w:color w:val="000000"/>
          <w:sz w:val="24"/>
          <w:szCs w:val="24"/>
        </w:rPr>
        <w:t>генерал-поручика</w:t>
      </w:r>
      <w:proofErr w:type="spellEnd"/>
      <w:r w:rsidRPr="008C7B67">
        <w:rPr>
          <w:rFonts w:ascii="Times New Roman" w:hAnsi="Times New Roman"/>
          <w:color w:val="000000"/>
          <w:sz w:val="24"/>
          <w:szCs w:val="24"/>
        </w:rPr>
        <w:t xml:space="preserve"> Чичерина, которым дозволялось казакам поселение домами с их семействами при занимаемом ими карауле, но с обязательством со всем своим потомством на вечное время и без замены другими казаками, относить пограничную службу и от занимаемых постов никуда вдаль не отлучаться, а исполнять свои обязанности исправно и аккуратно.</w:t>
      </w:r>
      <w:proofErr w:type="gramEnd"/>
      <w:r w:rsidRPr="008C7B67">
        <w:rPr>
          <w:rFonts w:ascii="Times New Roman" w:hAnsi="Times New Roman"/>
          <w:color w:val="000000"/>
          <w:sz w:val="24"/>
          <w:szCs w:val="24"/>
        </w:rPr>
        <w:t xml:space="preserve"> За казаками при этом оставлялось право на получение от казны казачьего денежного и хлебного жалования. </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 xml:space="preserve">   В силу этого указа, выше перечисленные казаки, заложили постоянное поселение при реке Таштып в 1768 году.</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 xml:space="preserve">   В августе 1775 года Красноярская воеводская канцелярия предложила Абаканской управительской конторе отвести казакам, поселившимся при форпосте Таштыпском и деревне </w:t>
      </w:r>
      <w:proofErr w:type="spellStart"/>
      <w:r w:rsidRPr="008C7B67">
        <w:rPr>
          <w:rFonts w:ascii="Times New Roman" w:hAnsi="Times New Roman"/>
          <w:color w:val="000000"/>
          <w:sz w:val="24"/>
          <w:szCs w:val="24"/>
        </w:rPr>
        <w:t>Монок</w:t>
      </w:r>
      <w:proofErr w:type="spellEnd"/>
      <w:r w:rsidRPr="008C7B67">
        <w:rPr>
          <w:rFonts w:ascii="Times New Roman" w:hAnsi="Times New Roman"/>
          <w:color w:val="000000"/>
          <w:sz w:val="24"/>
          <w:szCs w:val="24"/>
        </w:rPr>
        <w:t xml:space="preserve">, необходимое количество земли под усадьбу, скотский выгон, для хлебопашества и сенных покосов </w:t>
      </w:r>
      <w:proofErr w:type="gramStart"/>
      <w:r w:rsidRPr="008C7B67">
        <w:rPr>
          <w:rFonts w:ascii="Times New Roman" w:hAnsi="Times New Roman"/>
          <w:color w:val="000000"/>
          <w:sz w:val="24"/>
          <w:szCs w:val="24"/>
        </w:rPr>
        <w:t>из</w:t>
      </w:r>
      <w:proofErr w:type="gramEnd"/>
      <w:r w:rsidRPr="008C7B67">
        <w:rPr>
          <w:rFonts w:ascii="Times New Roman" w:hAnsi="Times New Roman"/>
          <w:color w:val="000000"/>
          <w:sz w:val="24"/>
          <w:szCs w:val="24"/>
        </w:rPr>
        <w:t xml:space="preserve"> </w:t>
      </w:r>
      <w:proofErr w:type="gramStart"/>
      <w:r w:rsidRPr="008C7B67">
        <w:rPr>
          <w:rFonts w:ascii="Times New Roman" w:hAnsi="Times New Roman"/>
          <w:color w:val="000000"/>
          <w:sz w:val="24"/>
          <w:szCs w:val="24"/>
        </w:rPr>
        <w:t>близь</w:t>
      </w:r>
      <w:proofErr w:type="gramEnd"/>
      <w:r w:rsidRPr="008C7B67">
        <w:rPr>
          <w:rFonts w:ascii="Times New Roman" w:hAnsi="Times New Roman"/>
          <w:color w:val="000000"/>
          <w:sz w:val="24"/>
          <w:szCs w:val="24"/>
        </w:rPr>
        <w:t xml:space="preserve"> лежащих свободных мест.</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 xml:space="preserve">   В этом же году Абаканский управитель подпоручик Семен </w:t>
      </w:r>
      <w:proofErr w:type="spellStart"/>
      <w:r w:rsidRPr="008C7B67">
        <w:rPr>
          <w:rFonts w:ascii="Times New Roman" w:hAnsi="Times New Roman"/>
          <w:color w:val="000000"/>
          <w:sz w:val="24"/>
          <w:szCs w:val="24"/>
        </w:rPr>
        <w:t>Коликарев</w:t>
      </w:r>
      <w:proofErr w:type="spellEnd"/>
      <w:r w:rsidRPr="008C7B67">
        <w:rPr>
          <w:rFonts w:ascii="Times New Roman" w:hAnsi="Times New Roman"/>
          <w:color w:val="000000"/>
          <w:sz w:val="24"/>
          <w:szCs w:val="24"/>
        </w:rPr>
        <w:t xml:space="preserve"> ездил в Таштыпский форпост и деревню </w:t>
      </w:r>
      <w:proofErr w:type="spellStart"/>
      <w:r w:rsidRPr="008C7B67">
        <w:rPr>
          <w:rFonts w:ascii="Times New Roman" w:hAnsi="Times New Roman"/>
          <w:color w:val="000000"/>
          <w:sz w:val="24"/>
          <w:szCs w:val="24"/>
        </w:rPr>
        <w:t>Монок</w:t>
      </w:r>
      <w:proofErr w:type="spellEnd"/>
      <w:r w:rsidRPr="008C7B67">
        <w:rPr>
          <w:rFonts w:ascii="Times New Roman" w:hAnsi="Times New Roman"/>
          <w:color w:val="000000"/>
          <w:sz w:val="24"/>
          <w:szCs w:val="24"/>
        </w:rPr>
        <w:t xml:space="preserve"> и произвел там отвод земли. Затем казакам были выданы указы на право владения данными им земельными угодьями. В этих указах определялись и границы отмежеванной в пользование казаков земли. </w:t>
      </w:r>
    </w:p>
    <w:p w:rsidR="00EB1345" w:rsidRPr="008C7B67" w:rsidRDefault="00EB1345" w:rsidP="008C7B67">
      <w:pPr>
        <w:pStyle w:val="a3"/>
        <w:spacing w:line="240" w:lineRule="atLeast"/>
        <w:jc w:val="both"/>
        <w:rPr>
          <w:rFonts w:ascii="Times New Roman" w:hAnsi="Times New Roman"/>
          <w:color w:val="0000FF"/>
          <w:sz w:val="24"/>
          <w:szCs w:val="24"/>
        </w:rPr>
      </w:pPr>
      <w:r w:rsidRPr="008C7B67">
        <w:rPr>
          <w:rFonts w:ascii="Times New Roman" w:hAnsi="Times New Roman"/>
          <w:color w:val="000000"/>
          <w:sz w:val="24"/>
          <w:szCs w:val="24"/>
        </w:rPr>
        <w:t xml:space="preserve">   </w:t>
      </w:r>
      <w:proofErr w:type="gramStart"/>
      <w:r w:rsidRPr="008C7B67">
        <w:rPr>
          <w:rFonts w:ascii="Times New Roman" w:hAnsi="Times New Roman"/>
          <w:color w:val="000000"/>
          <w:sz w:val="24"/>
          <w:szCs w:val="24"/>
        </w:rPr>
        <w:t xml:space="preserve">Казаки Таштыпского форпоста получили во владение местность, </w:t>
      </w:r>
      <w:r w:rsidRPr="008C7B67">
        <w:rPr>
          <w:rFonts w:ascii="Times New Roman" w:hAnsi="Times New Roman"/>
          <w:sz w:val="24"/>
          <w:szCs w:val="24"/>
        </w:rPr>
        <w:t xml:space="preserve">простиравшуюся на правой стороне реки Таштып от Чёрного Камня до вершин речек </w:t>
      </w:r>
      <w:proofErr w:type="spellStart"/>
      <w:r w:rsidRPr="008C7B67">
        <w:rPr>
          <w:rFonts w:ascii="Times New Roman" w:hAnsi="Times New Roman"/>
          <w:sz w:val="24"/>
          <w:szCs w:val="24"/>
        </w:rPr>
        <w:t>Чиланы</w:t>
      </w:r>
      <w:proofErr w:type="spellEnd"/>
      <w:r w:rsidRPr="008C7B67">
        <w:rPr>
          <w:rFonts w:ascii="Times New Roman" w:hAnsi="Times New Roman"/>
          <w:sz w:val="24"/>
          <w:szCs w:val="24"/>
        </w:rPr>
        <w:t xml:space="preserve"> и </w:t>
      </w:r>
      <w:proofErr w:type="spellStart"/>
      <w:r w:rsidRPr="008C7B67">
        <w:rPr>
          <w:rFonts w:ascii="Times New Roman" w:hAnsi="Times New Roman"/>
          <w:sz w:val="24"/>
          <w:szCs w:val="24"/>
        </w:rPr>
        <w:t>Бутрат</w:t>
      </w:r>
      <w:proofErr w:type="spellEnd"/>
      <w:r w:rsidRPr="008C7B67">
        <w:rPr>
          <w:rFonts w:ascii="Times New Roman" w:hAnsi="Times New Roman"/>
          <w:sz w:val="24"/>
          <w:szCs w:val="24"/>
        </w:rPr>
        <w:t xml:space="preserve"> и от последних до речки </w:t>
      </w:r>
      <w:proofErr w:type="spellStart"/>
      <w:r w:rsidRPr="008C7B67">
        <w:rPr>
          <w:rFonts w:ascii="Times New Roman" w:hAnsi="Times New Roman"/>
          <w:sz w:val="24"/>
          <w:szCs w:val="24"/>
        </w:rPr>
        <w:t>Сеи</w:t>
      </w:r>
      <w:proofErr w:type="spellEnd"/>
      <w:r w:rsidRPr="008C7B67">
        <w:rPr>
          <w:rFonts w:ascii="Times New Roman" w:hAnsi="Times New Roman"/>
          <w:sz w:val="24"/>
          <w:szCs w:val="24"/>
        </w:rPr>
        <w:t xml:space="preserve">, а по левой — в районе речек </w:t>
      </w:r>
      <w:proofErr w:type="spellStart"/>
      <w:r w:rsidRPr="008C7B67">
        <w:rPr>
          <w:rFonts w:ascii="Times New Roman" w:hAnsi="Times New Roman"/>
          <w:sz w:val="24"/>
          <w:szCs w:val="24"/>
        </w:rPr>
        <w:t>Курлугаш</w:t>
      </w:r>
      <w:proofErr w:type="spellEnd"/>
      <w:r w:rsidRPr="008C7B67">
        <w:rPr>
          <w:rFonts w:ascii="Times New Roman" w:hAnsi="Times New Roman"/>
          <w:sz w:val="24"/>
          <w:szCs w:val="24"/>
        </w:rPr>
        <w:t xml:space="preserve">, </w:t>
      </w:r>
      <w:proofErr w:type="spellStart"/>
      <w:r w:rsidRPr="008C7B67">
        <w:rPr>
          <w:rFonts w:ascii="Times New Roman" w:hAnsi="Times New Roman"/>
          <w:sz w:val="24"/>
          <w:szCs w:val="24"/>
        </w:rPr>
        <w:t>Имек</w:t>
      </w:r>
      <w:proofErr w:type="spellEnd"/>
      <w:r w:rsidRPr="008C7B67">
        <w:rPr>
          <w:rFonts w:ascii="Times New Roman" w:hAnsi="Times New Roman"/>
          <w:sz w:val="24"/>
          <w:szCs w:val="24"/>
        </w:rPr>
        <w:t xml:space="preserve"> и по сопредельным</w:t>
      </w:r>
      <w:r w:rsidRPr="008C7B67">
        <w:rPr>
          <w:rFonts w:ascii="Times New Roman" w:hAnsi="Times New Roman"/>
          <w:color w:val="000000"/>
          <w:sz w:val="24"/>
          <w:szCs w:val="24"/>
        </w:rPr>
        <w:t xml:space="preserve"> с ними склонам </w:t>
      </w:r>
      <w:r w:rsidRPr="008C7B67">
        <w:rPr>
          <w:rFonts w:ascii="Times New Roman" w:hAnsi="Times New Roman"/>
          <w:color w:val="0000FF"/>
          <w:sz w:val="24"/>
          <w:szCs w:val="24"/>
        </w:rPr>
        <w:t>[3, с. 143]</w:t>
      </w:r>
      <w:r w:rsidRPr="008C7B67">
        <w:rPr>
          <w:rFonts w:ascii="Times New Roman" w:hAnsi="Times New Roman"/>
          <w:sz w:val="24"/>
          <w:szCs w:val="24"/>
        </w:rPr>
        <w:t>.</w:t>
      </w:r>
      <w:proofErr w:type="gramEnd"/>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FF"/>
          <w:sz w:val="24"/>
          <w:szCs w:val="24"/>
        </w:rPr>
        <w:t xml:space="preserve">   </w:t>
      </w:r>
      <w:proofErr w:type="spellStart"/>
      <w:r w:rsidRPr="008C7B67">
        <w:rPr>
          <w:rFonts w:ascii="Times New Roman" w:hAnsi="Times New Roman"/>
          <w:color w:val="000000"/>
          <w:sz w:val="24"/>
          <w:szCs w:val="24"/>
        </w:rPr>
        <w:t>Таштыпские</w:t>
      </w:r>
      <w:proofErr w:type="spellEnd"/>
      <w:r w:rsidRPr="008C7B67">
        <w:rPr>
          <w:rFonts w:ascii="Times New Roman" w:hAnsi="Times New Roman"/>
          <w:color w:val="000000"/>
          <w:sz w:val="24"/>
          <w:szCs w:val="24"/>
        </w:rPr>
        <w:t xml:space="preserve"> казаки поселились в местности богатой дарами природы. Скотоводство, земледелие, звероловство приносило им обильные доходы. Правда, посевы страдали иногда от ранних инеев, а так же от кобылки. Но в среднем жатва была обильна, даже в худшие годы, вознаграждая земледельцев за его труд. Имелись хорошие сенокосы, позволявшие заготовить сено для корма скота зимой. </w:t>
      </w:r>
    </w:p>
    <w:p w:rsidR="00EB1345" w:rsidRPr="008C7B67" w:rsidRDefault="00EB1345" w:rsidP="008C7B67">
      <w:pPr>
        <w:pStyle w:val="a3"/>
        <w:spacing w:line="240" w:lineRule="atLeast"/>
        <w:jc w:val="both"/>
        <w:rPr>
          <w:rFonts w:ascii="Times New Roman" w:hAnsi="Times New Roman"/>
          <w:color w:val="0000FF"/>
          <w:sz w:val="24"/>
          <w:szCs w:val="24"/>
        </w:rPr>
      </w:pPr>
      <w:r w:rsidRPr="008C7B67">
        <w:rPr>
          <w:rFonts w:ascii="Times New Roman" w:hAnsi="Times New Roman"/>
          <w:color w:val="000000"/>
          <w:sz w:val="24"/>
          <w:szCs w:val="24"/>
        </w:rPr>
        <w:t xml:space="preserve">   Охота в избытке удовлетворяла потребности жителей в зверье, только соболи почти все уже были выловлены в горах по эту сторону Енисея. Если местные жители сами не желали заниматься охотой, то они имели возможность получить за свои излишки хлеба и крупы сколько угодно пушнины и дичи от бедных соседних татар, которые не занимались </w:t>
      </w:r>
      <w:r w:rsidRPr="008C7B67">
        <w:rPr>
          <w:rFonts w:ascii="Times New Roman" w:hAnsi="Times New Roman"/>
          <w:color w:val="000000"/>
          <w:sz w:val="24"/>
          <w:szCs w:val="24"/>
        </w:rPr>
        <w:lastRenderedPageBreak/>
        <w:t xml:space="preserve">земледелием и держали мало скота </w:t>
      </w:r>
      <w:r w:rsidRPr="008C7B67">
        <w:rPr>
          <w:rFonts w:ascii="Times New Roman" w:hAnsi="Times New Roman"/>
          <w:color w:val="0000FF"/>
          <w:sz w:val="24"/>
          <w:szCs w:val="24"/>
        </w:rPr>
        <w:t>[3, с. 143]</w:t>
      </w:r>
      <w:r w:rsidRPr="008C7B67">
        <w:rPr>
          <w:rFonts w:ascii="Times New Roman" w:hAnsi="Times New Roman"/>
          <w:sz w:val="24"/>
          <w:szCs w:val="24"/>
        </w:rPr>
        <w:t>.</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 xml:space="preserve">   Бродившие в окрестностях Таштыпа медведи и волки представляли серьезную опасность для скота. Правда скот пропадал и по другой причине. </w:t>
      </w:r>
    </w:p>
    <w:p w:rsidR="00EB1345" w:rsidRPr="008C7B67" w:rsidRDefault="00EB1345" w:rsidP="008C7B67">
      <w:pPr>
        <w:pStyle w:val="a3"/>
        <w:spacing w:line="240" w:lineRule="atLeast"/>
        <w:jc w:val="both"/>
        <w:rPr>
          <w:rFonts w:ascii="Times New Roman" w:hAnsi="Times New Roman"/>
          <w:sz w:val="24"/>
          <w:szCs w:val="24"/>
        </w:rPr>
      </w:pPr>
      <w:r w:rsidRPr="008C7B67">
        <w:rPr>
          <w:rFonts w:ascii="Times New Roman" w:hAnsi="Times New Roman"/>
          <w:sz w:val="24"/>
          <w:szCs w:val="24"/>
        </w:rPr>
        <w:t xml:space="preserve">   Состоящий при Таштыпском карауле за капрала казак Шахматов в своём рапорте от 9 января 1791 года сообщал следующее. Отставной казак Петр Еремеев принес ему жалобу на ясачного татарина Каргинской волости Кузнецкого ведомства </w:t>
      </w:r>
      <w:proofErr w:type="spellStart"/>
      <w:r w:rsidRPr="008C7B67">
        <w:rPr>
          <w:rFonts w:ascii="Times New Roman" w:hAnsi="Times New Roman"/>
          <w:sz w:val="24"/>
          <w:szCs w:val="24"/>
        </w:rPr>
        <w:t>Ильгома</w:t>
      </w:r>
      <w:proofErr w:type="spellEnd"/>
      <w:r w:rsidRPr="008C7B67">
        <w:rPr>
          <w:rFonts w:ascii="Times New Roman" w:hAnsi="Times New Roman"/>
          <w:sz w:val="24"/>
          <w:szCs w:val="24"/>
        </w:rPr>
        <w:t xml:space="preserve"> </w:t>
      </w:r>
      <w:proofErr w:type="spellStart"/>
      <w:r w:rsidRPr="008C7B67">
        <w:rPr>
          <w:rFonts w:ascii="Times New Roman" w:hAnsi="Times New Roman"/>
          <w:sz w:val="24"/>
          <w:szCs w:val="24"/>
        </w:rPr>
        <w:t>Котомаева</w:t>
      </w:r>
      <w:proofErr w:type="spellEnd"/>
      <w:r w:rsidRPr="008C7B67">
        <w:rPr>
          <w:rFonts w:ascii="Times New Roman" w:hAnsi="Times New Roman"/>
          <w:sz w:val="24"/>
          <w:szCs w:val="24"/>
        </w:rPr>
        <w:t xml:space="preserve">. </w:t>
      </w:r>
      <w:proofErr w:type="spellStart"/>
      <w:r w:rsidRPr="008C7B67">
        <w:rPr>
          <w:rFonts w:ascii="Times New Roman" w:hAnsi="Times New Roman"/>
          <w:sz w:val="24"/>
          <w:szCs w:val="24"/>
        </w:rPr>
        <w:t>Котомаев</w:t>
      </w:r>
      <w:proofErr w:type="spellEnd"/>
      <w:r w:rsidRPr="008C7B67">
        <w:rPr>
          <w:rFonts w:ascii="Times New Roman" w:hAnsi="Times New Roman"/>
          <w:sz w:val="24"/>
          <w:szCs w:val="24"/>
        </w:rPr>
        <w:t xml:space="preserve"> украл у казака ночью со двора буланого мерина и увел этой же ночью к себе на речку Тею, в ра</w:t>
      </w:r>
      <w:r w:rsidRPr="008C7B67">
        <w:rPr>
          <w:rFonts w:ascii="Times New Roman" w:hAnsi="Times New Roman"/>
          <w:color w:val="FF0000"/>
          <w:sz w:val="24"/>
          <w:szCs w:val="24"/>
        </w:rPr>
        <w:t>с</w:t>
      </w:r>
      <w:r w:rsidRPr="008C7B67">
        <w:rPr>
          <w:rFonts w:ascii="Times New Roman" w:hAnsi="Times New Roman"/>
          <w:sz w:val="24"/>
          <w:szCs w:val="24"/>
        </w:rPr>
        <w:t xml:space="preserve">стояние 20 вёрст от Таштыпа в юрту к своему отцу «с намерением тем, чтобы того мерина в удобное время убить до смерти и употребить в пищу». </w:t>
      </w:r>
      <w:proofErr w:type="gramStart"/>
      <w:r w:rsidRPr="008C7B67">
        <w:rPr>
          <w:rFonts w:ascii="Times New Roman" w:hAnsi="Times New Roman"/>
          <w:sz w:val="24"/>
          <w:szCs w:val="24"/>
        </w:rPr>
        <w:t xml:space="preserve">Еремеев поехал догонять воров с 4-мя казаками «и по приезде на оную (речку) просил он Еремеев, </w:t>
      </w:r>
      <w:proofErr w:type="spellStart"/>
      <w:r w:rsidRPr="008C7B67">
        <w:rPr>
          <w:rFonts w:ascii="Times New Roman" w:hAnsi="Times New Roman"/>
          <w:sz w:val="24"/>
          <w:szCs w:val="24"/>
        </w:rPr>
        <w:t>Верхотомской</w:t>
      </w:r>
      <w:proofErr w:type="spellEnd"/>
      <w:r w:rsidRPr="008C7B67">
        <w:rPr>
          <w:rFonts w:ascii="Times New Roman" w:hAnsi="Times New Roman"/>
          <w:sz w:val="24"/>
          <w:szCs w:val="24"/>
        </w:rPr>
        <w:t xml:space="preserve"> волости башлыка по прозванию </w:t>
      </w:r>
      <w:proofErr w:type="spellStart"/>
      <w:r w:rsidRPr="008C7B67">
        <w:rPr>
          <w:rFonts w:ascii="Times New Roman" w:hAnsi="Times New Roman"/>
          <w:sz w:val="24"/>
          <w:szCs w:val="24"/>
        </w:rPr>
        <w:t>Семенека</w:t>
      </w:r>
      <w:proofErr w:type="spellEnd"/>
      <w:r w:rsidRPr="008C7B67">
        <w:rPr>
          <w:rFonts w:ascii="Times New Roman" w:hAnsi="Times New Roman"/>
          <w:sz w:val="24"/>
          <w:szCs w:val="24"/>
        </w:rPr>
        <w:t xml:space="preserve"> и Каргинской волости </w:t>
      </w:r>
      <w:proofErr w:type="spellStart"/>
      <w:r w:rsidRPr="008C7B67">
        <w:rPr>
          <w:rFonts w:ascii="Times New Roman" w:hAnsi="Times New Roman"/>
          <w:sz w:val="24"/>
          <w:szCs w:val="24"/>
        </w:rPr>
        <w:t>кнезца</w:t>
      </w:r>
      <w:proofErr w:type="spellEnd"/>
      <w:r w:rsidRPr="008C7B67">
        <w:rPr>
          <w:rFonts w:ascii="Times New Roman" w:hAnsi="Times New Roman"/>
          <w:sz w:val="24"/>
          <w:szCs w:val="24"/>
        </w:rPr>
        <w:t xml:space="preserve"> Василия </w:t>
      </w:r>
      <w:proofErr w:type="spellStart"/>
      <w:r w:rsidRPr="008C7B67">
        <w:rPr>
          <w:rFonts w:ascii="Times New Roman" w:hAnsi="Times New Roman"/>
          <w:sz w:val="24"/>
          <w:szCs w:val="24"/>
        </w:rPr>
        <w:t>Карталакова</w:t>
      </w:r>
      <w:proofErr w:type="spellEnd"/>
      <w:r w:rsidRPr="008C7B67">
        <w:rPr>
          <w:rFonts w:ascii="Times New Roman" w:hAnsi="Times New Roman"/>
          <w:sz w:val="24"/>
          <w:szCs w:val="24"/>
        </w:rPr>
        <w:t xml:space="preserve">, которыми </w:t>
      </w:r>
      <w:proofErr w:type="spellStart"/>
      <w:r w:rsidRPr="008C7B67">
        <w:rPr>
          <w:rFonts w:ascii="Times New Roman" w:hAnsi="Times New Roman"/>
          <w:sz w:val="24"/>
          <w:szCs w:val="24"/>
        </w:rPr>
        <w:t>Ильгом</w:t>
      </w:r>
      <w:proofErr w:type="spellEnd"/>
      <w:r w:rsidRPr="008C7B67">
        <w:rPr>
          <w:rFonts w:ascii="Times New Roman" w:hAnsi="Times New Roman"/>
          <w:sz w:val="24"/>
          <w:szCs w:val="24"/>
        </w:rPr>
        <w:t xml:space="preserve"> </w:t>
      </w:r>
      <w:proofErr w:type="spellStart"/>
      <w:r w:rsidRPr="008C7B67">
        <w:rPr>
          <w:rFonts w:ascii="Times New Roman" w:hAnsi="Times New Roman"/>
          <w:sz w:val="24"/>
          <w:szCs w:val="24"/>
        </w:rPr>
        <w:t>спрашиван</w:t>
      </w:r>
      <w:proofErr w:type="spellEnd"/>
      <w:r w:rsidRPr="008C7B67">
        <w:rPr>
          <w:rFonts w:ascii="Times New Roman" w:hAnsi="Times New Roman"/>
          <w:sz w:val="24"/>
          <w:szCs w:val="24"/>
        </w:rPr>
        <w:t xml:space="preserve"> был и </w:t>
      </w:r>
      <w:proofErr w:type="spellStart"/>
      <w:r w:rsidRPr="008C7B67">
        <w:rPr>
          <w:rFonts w:ascii="Times New Roman" w:hAnsi="Times New Roman"/>
          <w:sz w:val="24"/>
          <w:szCs w:val="24"/>
        </w:rPr>
        <w:t>напервой</w:t>
      </w:r>
      <w:proofErr w:type="spellEnd"/>
      <w:r w:rsidRPr="008C7B67">
        <w:rPr>
          <w:rFonts w:ascii="Times New Roman" w:hAnsi="Times New Roman"/>
          <w:sz w:val="24"/>
          <w:szCs w:val="24"/>
        </w:rPr>
        <w:t xml:space="preserve"> делал запирательство, а потом и принес повинную, что точно та лошадь им была «в ночи покрадена и отведена от юрты версты с две в высокую гору</w:t>
      </w:r>
      <w:proofErr w:type="gramEnd"/>
      <w:r w:rsidRPr="008C7B67">
        <w:rPr>
          <w:rFonts w:ascii="Times New Roman" w:hAnsi="Times New Roman"/>
          <w:sz w:val="24"/>
          <w:szCs w:val="24"/>
        </w:rPr>
        <w:t xml:space="preserve">», где лошадь и нашли потом. Кроме того, </w:t>
      </w:r>
      <w:proofErr w:type="spellStart"/>
      <w:r w:rsidRPr="008C7B67">
        <w:rPr>
          <w:rFonts w:ascii="Times New Roman" w:hAnsi="Times New Roman"/>
          <w:sz w:val="24"/>
          <w:szCs w:val="24"/>
        </w:rPr>
        <w:t>Ильгом</w:t>
      </w:r>
      <w:proofErr w:type="spellEnd"/>
      <w:r w:rsidRPr="008C7B67">
        <w:rPr>
          <w:rFonts w:ascii="Times New Roman" w:hAnsi="Times New Roman"/>
          <w:sz w:val="24"/>
          <w:szCs w:val="24"/>
        </w:rPr>
        <w:t xml:space="preserve"> показывал, «что лошадь покрадена... умышленно единственно для пищи» вместе с татарином </w:t>
      </w:r>
      <w:proofErr w:type="spellStart"/>
      <w:r w:rsidRPr="008C7B67">
        <w:rPr>
          <w:rFonts w:ascii="Times New Roman" w:hAnsi="Times New Roman"/>
          <w:sz w:val="24"/>
          <w:szCs w:val="24"/>
        </w:rPr>
        <w:t>Кадьяком</w:t>
      </w:r>
      <w:proofErr w:type="spellEnd"/>
      <w:r w:rsidRPr="008C7B67">
        <w:rPr>
          <w:rFonts w:ascii="Times New Roman" w:hAnsi="Times New Roman"/>
          <w:sz w:val="24"/>
          <w:szCs w:val="24"/>
        </w:rPr>
        <w:t xml:space="preserve"> </w:t>
      </w:r>
      <w:proofErr w:type="spellStart"/>
      <w:r w:rsidRPr="008C7B67">
        <w:rPr>
          <w:rFonts w:ascii="Times New Roman" w:hAnsi="Times New Roman"/>
          <w:sz w:val="24"/>
          <w:szCs w:val="24"/>
        </w:rPr>
        <w:t>Кочуковым</w:t>
      </w:r>
      <w:proofErr w:type="spellEnd"/>
      <w:r w:rsidRPr="008C7B67">
        <w:rPr>
          <w:rFonts w:ascii="Times New Roman" w:hAnsi="Times New Roman"/>
          <w:sz w:val="24"/>
          <w:szCs w:val="24"/>
        </w:rPr>
        <w:t xml:space="preserve">, «который, не доходя Таштыпа с версту, … дожидался его». </w:t>
      </w:r>
    </w:p>
    <w:p w:rsidR="00EB1345" w:rsidRPr="008C7B67" w:rsidRDefault="00EB1345" w:rsidP="008C7B67">
      <w:pPr>
        <w:pStyle w:val="a3"/>
        <w:spacing w:line="240" w:lineRule="atLeast"/>
        <w:jc w:val="both"/>
        <w:rPr>
          <w:rFonts w:ascii="Times New Roman" w:hAnsi="Times New Roman"/>
          <w:sz w:val="24"/>
          <w:szCs w:val="24"/>
        </w:rPr>
      </w:pPr>
      <w:r w:rsidRPr="008C7B67">
        <w:rPr>
          <w:rFonts w:ascii="Times New Roman" w:hAnsi="Times New Roman"/>
          <w:sz w:val="24"/>
          <w:szCs w:val="24"/>
        </w:rPr>
        <w:t xml:space="preserve">   Отец </w:t>
      </w:r>
      <w:proofErr w:type="spellStart"/>
      <w:r w:rsidRPr="008C7B67">
        <w:rPr>
          <w:rFonts w:ascii="Times New Roman" w:hAnsi="Times New Roman"/>
          <w:sz w:val="24"/>
          <w:szCs w:val="24"/>
        </w:rPr>
        <w:t>Ильгома</w:t>
      </w:r>
      <w:proofErr w:type="spellEnd"/>
      <w:r w:rsidRPr="008C7B67">
        <w:rPr>
          <w:rFonts w:ascii="Times New Roman" w:hAnsi="Times New Roman"/>
          <w:sz w:val="24"/>
          <w:szCs w:val="24"/>
        </w:rPr>
        <w:t>, «</w:t>
      </w:r>
      <w:proofErr w:type="spellStart"/>
      <w:r w:rsidRPr="008C7B67">
        <w:rPr>
          <w:rFonts w:ascii="Times New Roman" w:hAnsi="Times New Roman"/>
          <w:sz w:val="24"/>
          <w:szCs w:val="24"/>
        </w:rPr>
        <w:t>Котомай</w:t>
      </w:r>
      <w:proofErr w:type="spellEnd"/>
      <w:r w:rsidRPr="008C7B67">
        <w:rPr>
          <w:rFonts w:ascii="Times New Roman" w:hAnsi="Times New Roman"/>
          <w:sz w:val="24"/>
          <w:szCs w:val="24"/>
        </w:rPr>
        <w:t xml:space="preserve">, про ту покраденную лошадь был </w:t>
      </w:r>
      <w:proofErr w:type="spellStart"/>
      <w:r w:rsidRPr="008C7B67">
        <w:rPr>
          <w:rFonts w:ascii="Times New Roman" w:hAnsi="Times New Roman"/>
          <w:sz w:val="24"/>
          <w:szCs w:val="24"/>
        </w:rPr>
        <w:t>сведом</w:t>
      </w:r>
      <w:proofErr w:type="spellEnd"/>
      <w:r w:rsidRPr="008C7B67">
        <w:rPr>
          <w:rFonts w:ascii="Times New Roman" w:hAnsi="Times New Roman"/>
          <w:sz w:val="24"/>
          <w:szCs w:val="24"/>
        </w:rPr>
        <w:t xml:space="preserve">, ...при отъезде его </w:t>
      </w:r>
      <w:proofErr w:type="spellStart"/>
      <w:r w:rsidRPr="008C7B67">
        <w:rPr>
          <w:rFonts w:ascii="Times New Roman" w:hAnsi="Times New Roman"/>
          <w:sz w:val="24"/>
          <w:szCs w:val="24"/>
        </w:rPr>
        <w:t>Ильга</w:t>
      </w:r>
      <w:proofErr w:type="spellEnd"/>
      <w:r w:rsidRPr="008C7B67">
        <w:rPr>
          <w:rFonts w:ascii="Times New Roman" w:hAnsi="Times New Roman"/>
          <w:sz w:val="24"/>
          <w:szCs w:val="24"/>
        </w:rPr>
        <w:t xml:space="preserve"> от татарина </w:t>
      </w:r>
      <w:proofErr w:type="spellStart"/>
      <w:r w:rsidRPr="008C7B67">
        <w:rPr>
          <w:rFonts w:ascii="Times New Roman" w:hAnsi="Times New Roman"/>
          <w:sz w:val="24"/>
          <w:szCs w:val="24"/>
        </w:rPr>
        <w:t>Кочука</w:t>
      </w:r>
      <w:proofErr w:type="spellEnd"/>
      <w:r w:rsidRPr="008C7B67">
        <w:rPr>
          <w:rFonts w:ascii="Times New Roman" w:hAnsi="Times New Roman"/>
          <w:sz w:val="24"/>
          <w:szCs w:val="24"/>
        </w:rPr>
        <w:t xml:space="preserve"> было приказано, как ему </w:t>
      </w:r>
      <w:proofErr w:type="spellStart"/>
      <w:r w:rsidRPr="008C7B67">
        <w:rPr>
          <w:rFonts w:ascii="Times New Roman" w:hAnsi="Times New Roman"/>
          <w:sz w:val="24"/>
          <w:szCs w:val="24"/>
        </w:rPr>
        <w:t>Ильгу</w:t>
      </w:r>
      <w:proofErr w:type="spellEnd"/>
      <w:r w:rsidRPr="008C7B67">
        <w:rPr>
          <w:rFonts w:ascii="Times New Roman" w:hAnsi="Times New Roman"/>
          <w:sz w:val="24"/>
          <w:szCs w:val="24"/>
        </w:rPr>
        <w:t xml:space="preserve">, а так же и сыну его </w:t>
      </w:r>
      <w:proofErr w:type="spellStart"/>
      <w:r w:rsidRPr="008C7B67">
        <w:rPr>
          <w:rFonts w:ascii="Times New Roman" w:hAnsi="Times New Roman"/>
          <w:sz w:val="24"/>
          <w:szCs w:val="24"/>
        </w:rPr>
        <w:t>Кадьяку</w:t>
      </w:r>
      <w:proofErr w:type="spellEnd"/>
      <w:r w:rsidRPr="008C7B67">
        <w:rPr>
          <w:rFonts w:ascii="Times New Roman" w:hAnsi="Times New Roman"/>
          <w:sz w:val="24"/>
          <w:szCs w:val="24"/>
        </w:rPr>
        <w:t xml:space="preserve"> </w:t>
      </w:r>
      <w:proofErr w:type="spellStart"/>
      <w:r w:rsidRPr="008C7B67">
        <w:rPr>
          <w:rFonts w:ascii="Times New Roman" w:hAnsi="Times New Roman"/>
          <w:sz w:val="24"/>
          <w:szCs w:val="24"/>
        </w:rPr>
        <w:t>Кочукову</w:t>
      </w:r>
      <w:proofErr w:type="spellEnd"/>
      <w:r w:rsidRPr="008C7B67">
        <w:rPr>
          <w:rFonts w:ascii="Times New Roman" w:hAnsi="Times New Roman"/>
          <w:sz w:val="24"/>
          <w:szCs w:val="24"/>
        </w:rPr>
        <w:t xml:space="preserve">, будучи в Таштыпе покрасть… у казаков лошадь и привести в юрты и употребить в пищу». </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sz w:val="24"/>
          <w:szCs w:val="24"/>
        </w:rPr>
        <w:t xml:space="preserve">   Из допроса видно, что «он </w:t>
      </w:r>
      <w:proofErr w:type="spellStart"/>
      <w:r w:rsidRPr="008C7B67">
        <w:rPr>
          <w:rFonts w:ascii="Times New Roman" w:hAnsi="Times New Roman"/>
          <w:sz w:val="24"/>
          <w:szCs w:val="24"/>
        </w:rPr>
        <w:t>Ильга</w:t>
      </w:r>
      <w:proofErr w:type="spellEnd"/>
      <w:r w:rsidRPr="008C7B67">
        <w:rPr>
          <w:rFonts w:ascii="Times New Roman" w:hAnsi="Times New Roman"/>
          <w:sz w:val="24"/>
          <w:szCs w:val="24"/>
        </w:rPr>
        <w:t xml:space="preserve"> наперво заперся, а потом по приказанию того </w:t>
      </w:r>
      <w:proofErr w:type="spellStart"/>
      <w:r w:rsidRPr="008C7B67">
        <w:rPr>
          <w:rFonts w:ascii="Times New Roman" w:hAnsi="Times New Roman"/>
          <w:sz w:val="24"/>
          <w:szCs w:val="24"/>
        </w:rPr>
        <w:t>кнезца</w:t>
      </w:r>
      <w:proofErr w:type="spellEnd"/>
      <w:r w:rsidRPr="008C7B67">
        <w:rPr>
          <w:rFonts w:ascii="Times New Roman" w:hAnsi="Times New Roman"/>
          <w:sz w:val="24"/>
          <w:szCs w:val="24"/>
        </w:rPr>
        <w:t xml:space="preserve"> несколько</w:t>
      </w:r>
      <w:r w:rsidRPr="008C7B67">
        <w:rPr>
          <w:rFonts w:ascii="Times New Roman" w:hAnsi="Times New Roman"/>
          <w:color w:val="000000"/>
          <w:sz w:val="24"/>
          <w:szCs w:val="24"/>
        </w:rPr>
        <w:t xml:space="preserve"> раз был ударен плетью, то и принужден был объявить об оном... наперед же сего он </w:t>
      </w:r>
      <w:proofErr w:type="spellStart"/>
      <w:r w:rsidRPr="008C7B67">
        <w:rPr>
          <w:rFonts w:ascii="Times New Roman" w:hAnsi="Times New Roman"/>
          <w:color w:val="000000"/>
          <w:sz w:val="24"/>
          <w:szCs w:val="24"/>
        </w:rPr>
        <w:t>Ильга</w:t>
      </w:r>
      <w:proofErr w:type="spellEnd"/>
      <w:r w:rsidRPr="008C7B67">
        <w:rPr>
          <w:rFonts w:ascii="Times New Roman" w:hAnsi="Times New Roman"/>
          <w:color w:val="000000"/>
          <w:sz w:val="24"/>
          <w:szCs w:val="24"/>
        </w:rPr>
        <w:t xml:space="preserve"> как лошадей, так и рогатого скота ни  у кого не </w:t>
      </w:r>
      <w:proofErr w:type="spellStart"/>
      <w:r w:rsidRPr="008C7B67">
        <w:rPr>
          <w:rFonts w:ascii="Times New Roman" w:hAnsi="Times New Roman"/>
          <w:color w:val="000000"/>
          <w:sz w:val="24"/>
          <w:szCs w:val="24"/>
        </w:rPr>
        <w:t>крадывал</w:t>
      </w:r>
      <w:proofErr w:type="spellEnd"/>
      <w:r w:rsidRPr="008C7B67">
        <w:rPr>
          <w:rFonts w:ascii="Times New Roman" w:hAnsi="Times New Roman"/>
          <w:color w:val="000000"/>
          <w:sz w:val="24"/>
          <w:szCs w:val="24"/>
        </w:rPr>
        <w:t xml:space="preserve"> и ни за кем того не знает».</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 xml:space="preserve">   Из того же рапорта видно, что «у казака Никиты Юшкова в прошлом году в июле месяце был в поле воровски в ночи пойман арканом Каргинской волости татарином </w:t>
      </w:r>
      <w:proofErr w:type="spellStart"/>
      <w:r w:rsidRPr="008C7B67">
        <w:rPr>
          <w:rFonts w:ascii="Times New Roman" w:hAnsi="Times New Roman"/>
          <w:color w:val="000000"/>
          <w:sz w:val="24"/>
          <w:szCs w:val="24"/>
        </w:rPr>
        <w:t>Карагашем</w:t>
      </w:r>
      <w:proofErr w:type="spellEnd"/>
      <w:r w:rsidRPr="008C7B67">
        <w:rPr>
          <w:rFonts w:ascii="Times New Roman" w:hAnsi="Times New Roman"/>
          <w:color w:val="000000"/>
          <w:sz w:val="24"/>
          <w:szCs w:val="24"/>
        </w:rPr>
        <w:t xml:space="preserve"> </w:t>
      </w:r>
      <w:proofErr w:type="spellStart"/>
      <w:r w:rsidRPr="008C7B67">
        <w:rPr>
          <w:rFonts w:ascii="Times New Roman" w:hAnsi="Times New Roman"/>
          <w:color w:val="000000"/>
          <w:sz w:val="24"/>
          <w:szCs w:val="24"/>
        </w:rPr>
        <w:t>Афонасьевым</w:t>
      </w:r>
      <w:proofErr w:type="spellEnd"/>
      <w:r w:rsidRPr="008C7B67">
        <w:rPr>
          <w:rFonts w:ascii="Times New Roman" w:hAnsi="Times New Roman"/>
          <w:color w:val="000000"/>
          <w:sz w:val="24"/>
          <w:szCs w:val="24"/>
        </w:rPr>
        <w:t xml:space="preserve"> жеребёнок, и по поимке был резан ножом в горло, но не до смерти... Уезжав в поле той же ночью тот же татарин </w:t>
      </w:r>
      <w:proofErr w:type="spellStart"/>
      <w:r w:rsidRPr="008C7B67">
        <w:rPr>
          <w:rFonts w:ascii="Times New Roman" w:hAnsi="Times New Roman"/>
          <w:color w:val="000000"/>
          <w:sz w:val="24"/>
          <w:szCs w:val="24"/>
        </w:rPr>
        <w:t>Афонасьев</w:t>
      </w:r>
      <w:proofErr w:type="spellEnd"/>
      <w:r w:rsidRPr="008C7B67">
        <w:rPr>
          <w:rFonts w:ascii="Times New Roman" w:hAnsi="Times New Roman"/>
          <w:color w:val="000000"/>
          <w:sz w:val="24"/>
          <w:szCs w:val="24"/>
        </w:rPr>
        <w:t xml:space="preserve"> поймал другого жеребенка </w:t>
      </w:r>
      <w:proofErr w:type="gramStart"/>
      <w:r w:rsidRPr="008C7B67">
        <w:rPr>
          <w:rFonts w:ascii="Times New Roman" w:hAnsi="Times New Roman"/>
          <w:color w:val="000000"/>
          <w:sz w:val="24"/>
          <w:szCs w:val="24"/>
        </w:rPr>
        <w:t>и</w:t>
      </w:r>
      <w:proofErr w:type="gramEnd"/>
      <w:r w:rsidRPr="008C7B67">
        <w:rPr>
          <w:rFonts w:ascii="Times New Roman" w:hAnsi="Times New Roman"/>
          <w:color w:val="000000"/>
          <w:sz w:val="24"/>
          <w:szCs w:val="24"/>
        </w:rPr>
        <w:t xml:space="preserve"> зарезав до смерти, мясо увез в юрту в дом свой на речку </w:t>
      </w:r>
      <w:proofErr w:type="spellStart"/>
      <w:r w:rsidRPr="008C7B67">
        <w:rPr>
          <w:rFonts w:ascii="Times New Roman" w:hAnsi="Times New Roman"/>
          <w:color w:val="000000"/>
          <w:sz w:val="24"/>
          <w:szCs w:val="24"/>
        </w:rPr>
        <w:t>Курлугаш</w:t>
      </w:r>
      <w:proofErr w:type="spellEnd"/>
      <w:r w:rsidRPr="008C7B67">
        <w:rPr>
          <w:rFonts w:ascii="Times New Roman" w:hAnsi="Times New Roman"/>
          <w:color w:val="000000"/>
          <w:sz w:val="24"/>
          <w:szCs w:val="24"/>
        </w:rPr>
        <w:t xml:space="preserve">» </w:t>
      </w:r>
      <w:r w:rsidRPr="008C7B67">
        <w:rPr>
          <w:rFonts w:ascii="Times New Roman" w:hAnsi="Times New Roman"/>
          <w:color w:val="0000FF"/>
          <w:sz w:val="24"/>
          <w:szCs w:val="24"/>
        </w:rPr>
        <w:t>[3, с. 123 - 124]</w:t>
      </w:r>
      <w:r w:rsidRPr="008C7B67">
        <w:rPr>
          <w:rFonts w:ascii="Times New Roman" w:hAnsi="Times New Roman"/>
          <w:sz w:val="24"/>
          <w:szCs w:val="24"/>
        </w:rPr>
        <w:t>.</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 xml:space="preserve">   Кража лошадей для употребления их мяса в пищу свидетельствует о бедности живших по притокам Абакана кузнецких татар. </w:t>
      </w:r>
    </w:p>
    <w:p w:rsidR="00EB1345" w:rsidRPr="008C7B67" w:rsidRDefault="00EB1345" w:rsidP="008C7B67">
      <w:pPr>
        <w:pStyle w:val="a3"/>
        <w:spacing w:line="240" w:lineRule="atLeast"/>
        <w:jc w:val="both"/>
        <w:rPr>
          <w:rFonts w:ascii="Times New Roman" w:hAnsi="Times New Roman"/>
          <w:color w:val="0000FF"/>
          <w:sz w:val="24"/>
          <w:szCs w:val="24"/>
        </w:rPr>
      </w:pPr>
      <w:r w:rsidRPr="008C7B67">
        <w:rPr>
          <w:rFonts w:ascii="Times New Roman" w:hAnsi="Times New Roman" w:cs="Times New Roman"/>
          <w:sz w:val="24"/>
          <w:szCs w:val="24"/>
        </w:rPr>
        <w:t xml:space="preserve">   Спустя 110 и более лет воровство скота друг у друга среди инородцев в Минусинском уезде по прежнему процветало. 21 ноября 1902 г. на заседании Минусинского уездного комитета был заслушан доклад инородца Абаканской Инородной Управы Г. П. </w:t>
      </w:r>
      <w:proofErr w:type="spellStart"/>
      <w:r w:rsidRPr="008C7B67">
        <w:rPr>
          <w:rFonts w:ascii="Times New Roman" w:hAnsi="Times New Roman" w:cs="Times New Roman"/>
          <w:sz w:val="24"/>
          <w:szCs w:val="24"/>
        </w:rPr>
        <w:t>Чаркова</w:t>
      </w:r>
      <w:proofErr w:type="spellEnd"/>
      <w:r w:rsidRPr="008C7B67">
        <w:rPr>
          <w:rFonts w:ascii="Times New Roman" w:hAnsi="Times New Roman" w:cs="Times New Roman"/>
          <w:sz w:val="24"/>
          <w:szCs w:val="24"/>
        </w:rPr>
        <w:t xml:space="preserve">, который привел многочисленные факты такого бедствия </w:t>
      </w:r>
      <w:r w:rsidRPr="008C7B67">
        <w:rPr>
          <w:rFonts w:ascii="Times New Roman" w:hAnsi="Times New Roman"/>
          <w:color w:val="0000FF"/>
          <w:sz w:val="24"/>
          <w:szCs w:val="24"/>
        </w:rPr>
        <w:t xml:space="preserve">[6, с. </w:t>
      </w:r>
      <w:r w:rsidRPr="008C7B67">
        <w:rPr>
          <w:rFonts w:ascii="Times New Roman" w:hAnsi="Times New Roman" w:cs="Times New Roman"/>
          <w:color w:val="0000FF"/>
          <w:sz w:val="24"/>
          <w:szCs w:val="24"/>
        </w:rPr>
        <w:t>318 - 319</w:t>
      </w:r>
      <w:r w:rsidRPr="008C7B67">
        <w:rPr>
          <w:rFonts w:ascii="Times New Roman" w:hAnsi="Times New Roman"/>
          <w:color w:val="0000FF"/>
          <w:sz w:val="24"/>
          <w:szCs w:val="24"/>
        </w:rPr>
        <w:t>]</w:t>
      </w:r>
      <w:r w:rsidRPr="008C7B67">
        <w:rPr>
          <w:rFonts w:ascii="Times New Roman" w:hAnsi="Times New Roman"/>
          <w:sz w:val="24"/>
          <w:szCs w:val="24"/>
        </w:rPr>
        <w:t>.</w:t>
      </w:r>
    </w:p>
    <w:p w:rsidR="00EB1345" w:rsidRPr="008C7B67" w:rsidRDefault="00EB1345" w:rsidP="008C7B67">
      <w:pPr>
        <w:pStyle w:val="a3"/>
        <w:spacing w:line="240" w:lineRule="atLeast"/>
        <w:jc w:val="both"/>
        <w:rPr>
          <w:rFonts w:ascii="Times New Roman" w:hAnsi="Times New Roman"/>
          <w:sz w:val="24"/>
          <w:szCs w:val="24"/>
        </w:rPr>
      </w:pPr>
      <w:r w:rsidRPr="008C7B67">
        <w:rPr>
          <w:rFonts w:ascii="Times New Roman" w:hAnsi="Times New Roman"/>
          <w:color w:val="000000"/>
          <w:sz w:val="24"/>
          <w:szCs w:val="24"/>
        </w:rPr>
        <w:t xml:space="preserve">   Следующий документ интересен тем, что называет фамилии казаков, </w:t>
      </w:r>
      <w:r w:rsidRPr="008C7B67">
        <w:rPr>
          <w:rFonts w:ascii="Times New Roman" w:hAnsi="Times New Roman"/>
          <w:sz w:val="24"/>
          <w:szCs w:val="24"/>
        </w:rPr>
        <w:t>поселившихся в Таштыпе вслед за первыми поселенцами, которые, к сожалению, не были известны даже многим историкам и краеведам.</w:t>
      </w:r>
    </w:p>
    <w:p w:rsidR="00EB1345" w:rsidRPr="008C7B67" w:rsidRDefault="00EB1345" w:rsidP="008C7B67">
      <w:pPr>
        <w:pStyle w:val="a3"/>
        <w:spacing w:line="240" w:lineRule="atLeast"/>
        <w:jc w:val="both"/>
        <w:rPr>
          <w:rFonts w:ascii="Times New Roman" w:hAnsi="Times New Roman"/>
          <w:sz w:val="24"/>
          <w:szCs w:val="24"/>
        </w:rPr>
      </w:pPr>
      <w:r w:rsidRPr="008C7B67">
        <w:rPr>
          <w:rFonts w:ascii="Times New Roman" w:hAnsi="Times New Roman"/>
          <w:sz w:val="24"/>
          <w:szCs w:val="24"/>
        </w:rPr>
        <w:t xml:space="preserve">   Чтобы восполнить пробел в истории основания Таштыпа хочется назвать в этой публикации их имена.</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sz w:val="24"/>
          <w:szCs w:val="24"/>
        </w:rPr>
        <w:t xml:space="preserve">   Сообщив первое имя казака Сидора Лалетина, думаю, что ответил на вопрос Валерия Гавриловича Лалетина из Москвы, который давно искал информацию</w:t>
      </w:r>
      <w:r w:rsidRPr="008C7B67">
        <w:rPr>
          <w:rFonts w:ascii="Times New Roman" w:hAnsi="Times New Roman"/>
          <w:color w:val="000000"/>
          <w:sz w:val="24"/>
          <w:szCs w:val="24"/>
        </w:rPr>
        <w:t xml:space="preserve"> о том, когда его предки появились в Таштыпе (</w:t>
      </w:r>
      <w:proofErr w:type="gramStart"/>
      <w:r w:rsidRPr="008C7B67">
        <w:rPr>
          <w:rFonts w:ascii="Times New Roman" w:hAnsi="Times New Roman"/>
          <w:color w:val="000000"/>
          <w:sz w:val="24"/>
          <w:szCs w:val="24"/>
        </w:rPr>
        <w:t>см</w:t>
      </w:r>
      <w:proofErr w:type="gramEnd"/>
      <w:r w:rsidRPr="008C7B67">
        <w:rPr>
          <w:rFonts w:ascii="Times New Roman" w:hAnsi="Times New Roman"/>
          <w:color w:val="000000"/>
          <w:sz w:val="24"/>
          <w:szCs w:val="24"/>
        </w:rPr>
        <w:t xml:space="preserve">. статью «Снова о казаках Лалетиных» в газете «Земля </w:t>
      </w:r>
      <w:proofErr w:type="spellStart"/>
      <w:r w:rsidRPr="008C7B67">
        <w:rPr>
          <w:rFonts w:ascii="Times New Roman" w:hAnsi="Times New Roman"/>
          <w:color w:val="000000"/>
          <w:sz w:val="24"/>
          <w:szCs w:val="24"/>
        </w:rPr>
        <w:t>таштыпская</w:t>
      </w:r>
      <w:proofErr w:type="spellEnd"/>
      <w:r w:rsidRPr="008C7B67">
        <w:rPr>
          <w:rFonts w:ascii="Times New Roman" w:hAnsi="Times New Roman"/>
          <w:color w:val="000000"/>
          <w:sz w:val="24"/>
          <w:szCs w:val="24"/>
        </w:rPr>
        <w:t>» № 7 от 26 января 2010 г.).</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 xml:space="preserve">   Казаки Лалетины появились в Таштыпе вслед за первыми поселенцами. Согласно, архивным документам на 1780 год (а фактически и раньше), казак Сидор Лалетин уже проживал в станице </w:t>
      </w:r>
      <w:proofErr w:type="spellStart"/>
      <w:r w:rsidRPr="008C7B67">
        <w:rPr>
          <w:rFonts w:ascii="Times New Roman" w:hAnsi="Times New Roman"/>
          <w:color w:val="000000"/>
          <w:sz w:val="24"/>
          <w:szCs w:val="24"/>
        </w:rPr>
        <w:t>Таштыпской</w:t>
      </w:r>
      <w:proofErr w:type="spellEnd"/>
      <w:r w:rsidRPr="008C7B67">
        <w:rPr>
          <w:rFonts w:ascii="Times New Roman" w:hAnsi="Times New Roman"/>
          <w:color w:val="000000"/>
          <w:sz w:val="24"/>
          <w:szCs w:val="24"/>
        </w:rPr>
        <w:t xml:space="preserve">. </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 xml:space="preserve">   Другой Лалетин, которого звали Алексей  - видимо его родственник, был в то же время кузнецом в соседнем селе </w:t>
      </w:r>
      <w:proofErr w:type="spellStart"/>
      <w:r w:rsidRPr="008C7B67">
        <w:rPr>
          <w:rFonts w:ascii="Times New Roman" w:hAnsi="Times New Roman"/>
          <w:color w:val="000000"/>
          <w:sz w:val="24"/>
          <w:szCs w:val="24"/>
        </w:rPr>
        <w:t>Монок</w:t>
      </w:r>
      <w:proofErr w:type="spellEnd"/>
      <w:r w:rsidRPr="008C7B67">
        <w:rPr>
          <w:rFonts w:ascii="Times New Roman" w:hAnsi="Times New Roman"/>
          <w:color w:val="000000"/>
          <w:sz w:val="24"/>
          <w:szCs w:val="24"/>
        </w:rPr>
        <w:t xml:space="preserve">. К нему обратился с просьбой отремонтировать ружье инородец «ясачный Каргинской волости </w:t>
      </w:r>
      <w:proofErr w:type="spellStart"/>
      <w:r w:rsidRPr="008C7B67">
        <w:rPr>
          <w:rFonts w:ascii="Times New Roman" w:hAnsi="Times New Roman"/>
          <w:color w:val="000000"/>
          <w:sz w:val="24"/>
          <w:szCs w:val="24"/>
        </w:rPr>
        <w:t>Чибечик</w:t>
      </w:r>
      <w:proofErr w:type="spellEnd"/>
      <w:r w:rsidRPr="008C7B67">
        <w:rPr>
          <w:rFonts w:ascii="Times New Roman" w:hAnsi="Times New Roman"/>
          <w:color w:val="000000"/>
          <w:sz w:val="24"/>
          <w:szCs w:val="24"/>
        </w:rPr>
        <w:t xml:space="preserve"> Кокошников». У </w:t>
      </w:r>
      <w:proofErr w:type="spellStart"/>
      <w:r w:rsidRPr="008C7B67">
        <w:rPr>
          <w:rFonts w:ascii="Times New Roman" w:hAnsi="Times New Roman"/>
          <w:color w:val="000000"/>
          <w:sz w:val="24"/>
          <w:szCs w:val="24"/>
        </w:rPr>
        <w:t>Кокошникова</w:t>
      </w:r>
      <w:proofErr w:type="spellEnd"/>
      <w:r w:rsidRPr="008C7B67">
        <w:rPr>
          <w:rFonts w:ascii="Times New Roman" w:hAnsi="Times New Roman"/>
          <w:color w:val="000000"/>
          <w:sz w:val="24"/>
          <w:szCs w:val="24"/>
        </w:rPr>
        <w:t xml:space="preserve"> «ружье хотя и стреляло, но в цель не попадало». Кузнец исправил неисправность ружья за восемьдесят копеек (деньги по тем временам не малые). Казак Алексей Лалетин был первым или одним из первых кузнецов в селении </w:t>
      </w:r>
      <w:proofErr w:type="spellStart"/>
      <w:r w:rsidRPr="008C7B67">
        <w:rPr>
          <w:rFonts w:ascii="Times New Roman" w:hAnsi="Times New Roman"/>
          <w:color w:val="000000"/>
          <w:sz w:val="24"/>
          <w:szCs w:val="24"/>
        </w:rPr>
        <w:t>Монок</w:t>
      </w:r>
      <w:proofErr w:type="spellEnd"/>
      <w:r w:rsidRPr="008C7B67">
        <w:rPr>
          <w:rFonts w:ascii="Times New Roman" w:hAnsi="Times New Roman"/>
          <w:color w:val="000000"/>
          <w:sz w:val="24"/>
          <w:szCs w:val="24"/>
        </w:rPr>
        <w:t>.</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 xml:space="preserve">   Что интересно, кузнецом был и отец Валерия Гавриловича Лалетина. Видимо, спустя </w:t>
      </w:r>
      <w:r w:rsidRPr="008C7B67">
        <w:rPr>
          <w:rFonts w:ascii="Times New Roman" w:hAnsi="Times New Roman"/>
          <w:color w:val="000000"/>
          <w:sz w:val="24"/>
          <w:szCs w:val="24"/>
        </w:rPr>
        <w:lastRenderedPageBreak/>
        <w:t>несколько столетий, не перевились у Лалетиных, заложенная природой сила и способности к этому нелегкому ремеслу.</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 xml:space="preserve">   Имена </w:t>
      </w:r>
      <w:proofErr w:type="spellStart"/>
      <w:r w:rsidRPr="008C7B67">
        <w:rPr>
          <w:rFonts w:ascii="Times New Roman" w:hAnsi="Times New Roman"/>
          <w:color w:val="000000"/>
          <w:sz w:val="24"/>
          <w:szCs w:val="24"/>
        </w:rPr>
        <w:t>Таштыпских</w:t>
      </w:r>
      <w:proofErr w:type="spellEnd"/>
      <w:r w:rsidRPr="008C7B67">
        <w:rPr>
          <w:rFonts w:ascii="Times New Roman" w:hAnsi="Times New Roman"/>
          <w:color w:val="000000"/>
          <w:sz w:val="24"/>
          <w:szCs w:val="24"/>
        </w:rPr>
        <w:t xml:space="preserve"> казаков в 1780-1790 годах уже проживавших в станице дошли до нас благодаря «рапорта </w:t>
      </w:r>
      <w:proofErr w:type="gramStart"/>
      <w:r w:rsidRPr="008C7B67">
        <w:rPr>
          <w:rFonts w:ascii="Times New Roman" w:hAnsi="Times New Roman"/>
          <w:color w:val="000000"/>
          <w:sz w:val="24"/>
          <w:szCs w:val="24"/>
        </w:rPr>
        <w:t>покраденным</w:t>
      </w:r>
      <w:proofErr w:type="gramEnd"/>
      <w:r w:rsidRPr="008C7B67">
        <w:rPr>
          <w:rFonts w:ascii="Times New Roman" w:hAnsi="Times New Roman"/>
          <w:color w:val="000000"/>
          <w:sz w:val="24"/>
          <w:szCs w:val="24"/>
        </w:rPr>
        <w:t xml:space="preserve"> у </w:t>
      </w:r>
      <w:proofErr w:type="spellStart"/>
      <w:r w:rsidRPr="008C7B67">
        <w:rPr>
          <w:rFonts w:ascii="Times New Roman" w:hAnsi="Times New Roman"/>
          <w:color w:val="000000"/>
          <w:sz w:val="24"/>
          <w:szCs w:val="24"/>
        </w:rPr>
        <w:t>таштыпских</w:t>
      </w:r>
      <w:proofErr w:type="spellEnd"/>
      <w:r w:rsidRPr="008C7B67">
        <w:rPr>
          <w:rFonts w:ascii="Times New Roman" w:hAnsi="Times New Roman"/>
          <w:color w:val="000000"/>
          <w:sz w:val="24"/>
          <w:szCs w:val="24"/>
        </w:rPr>
        <w:t xml:space="preserve"> казаков с 1780 — по 1790 год ... лошадей и рогатого скота:</w:t>
      </w:r>
    </w:p>
    <w:p w:rsidR="00EB1345" w:rsidRPr="008C7B67" w:rsidRDefault="00EB1345" w:rsidP="008C7B67">
      <w:pPr>
        <w:pStyle w:val="a3"/>
        <w:spacing w:line="240" w:lineRule="atLeast"/>
        <w:jc w:val="both"/>
        <w:rPr>
          <w:color w:val="000000"/>
          <w:sz w:val="24"/>
          <w:szCs w:val="24"/>
        </w:rPr>
      </w:pP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У казака Сидора Лалетина                    1 коня                          2 коровы</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 xml:space="preserve">                Ивана Юшкова                       1 малого коня</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 xml:space="preserve">                Михаила </w:t>
      </w:r>
      <w:proofErr w:type="spellStart"/>
      <w:r w:rsidRPr="008C7B67">
        <w:rPr>
          <w:rFonts w:ascii="Times New Roman" w:hAnsi="Times New Roman"/>
          <w:color w:val="000000"/>
          <w:sz w:val="24"/>
          <w:szCs w:val="24"/>
        </w:rPr>
        <w:t>Потылицына</w:t>
      </w:r>
      <w:proofErr w:type="spellEnd"/>
      <w:r w:rsidRPr="008C7B67">
        <w:rPr>
          <w:rFonts w:ascii="Times New Roman" w:hAnsi="Times New Roman"/>
          <w:color w:val="000000"/>
          <w:sz w:val="24"/>
          <w:szCs w:val="24"/>
        </w:rPr>
        <w:t xml:space="preserve">            2 коня                         1 корова</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 xml:space="preserve">                Ивана Юшкова                                                          3 коровы</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 xml:space="preserve">                Тимофея Шахматова             2 коня, 1 кобылу       1 быка</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 xml:space="preserve">                Семена </w:t>
      </w:r>
      <w:proofErr w:type="spellStart"/>
      <w:r w:rsidRPr="008C7B67">
        <w:rPr>
          <w:rFonts w:ascii="Times New Roman" w:hAnsi="Times New Roman"/>
          <w:color w:val="000000"/>
          <w:sz w:val="24"/>
          <w:szCs w:val="24"/>
        </w:rPr>
        <w:t>Карагатова</w:t>
      </w:r>
      <w:proofErr w:type="spellEnd"/>
      <w:r w:rsidRPr="008C7B67">
        <w:rPr>
          <w:rFonts w:ascii="Times New Roman" w:hAnsi="Times New Roman"/>
          <w:color w:val="000000"/>
          <w:sz w:val="24"/>
          <w:szCs w:val="24"/>
        </w:rPr>
        <w:t xml:space="preserve">                2 коня, 2 кобылы       9 скотин</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 xml:space="preserve">                Козьмина                                1 кобыла                     2 скотины </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 xml:space="preserve">                Тимофея Зырянова                2 рыж</w:t>
      </w:r>
      <w:proofErr w:type="gramStart"/>
      <w:r w:rsidRPr="008C7B67">
        <w:rPr>
          <w:rFonts w:ascii="Times New Roman" w:hAnsi="Times New Roman"/>
          <w:color w:val="000000"/>
          <w:sz w:val="24"/>
          <w:szCs w:val="24"/>
        </w:rPr>
        <w:t>.</w:t>
      </w:r>
      <w:proofErr w:type="gramEnd"/>
      <w:r w:rsidRPr="008C7B67">
        <w:rPr>
          <w:rFonts w:ascii="Times New Roman" w:hAnsi="Times New Roman"/>
          <w:color w:val="000000"/>
          <w:sz w:val="24"/>
          <w:szCs w:val="24"/>
        </w:rPr>
        <w:t xml:space="preserve"> </w:t>
      </w:r>
      <w:proofErr w:type="gramStart"/>
      <w:r w:rsidRPr="008C7B67">
        <w:rPr>
          <w:rFonts w:ascii="Times New Roman" w:hAnsi="Times New Roman"/>
          <w:color w:val="000000"/>
          <w:sz w:val="24"/>
          <w:szCs w:val="24"/>
        </w:rPr>
        <w:t>к</w:t>
      </w:r>
      <w:proofErr w:type="gramEnd"/>
      <w:r w:rsidRPr="008C7B67">
        <w:rPr>
          <w:rFonts w:ascii="Times New Roman" w:hAnsi="Times New Roman"/>
          <w:color w:val="000000"/>
          <w:sz w:val="24"/>
          <w:szCs w:val="24"/>
        </w:rPr>
        <w:t>обылы           1 корова</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 xml:space="preserve">                Петра Смолянинова              1 бул. конь, 1 кобыла</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 xml:space="preserve">                Гаврилы </w:t>
      </w:r>
      <w:proofErr w:type="spellStart"/>
      <w:r w:rsidRPr="008C7B67">
        <w:rPr>
          <w:rFonts w:ascii="Times New Roman" w:hAnsi="Times New Roman"/>
          <w:color w:val="000000"/>
          <w:sz w:val="24"/>
          <w:szCs w:val="24"/>
        </w:rPr>
        <w:t>Потылицына</w:t>
      </w:r>
      <w:proofErr w:type="spellEnd"/>
      <w:r w:rsidRPr="008C7B67">
        <w:rPr>
          <w:rFonts w:ascii="Times New Roman" w:hAnsi="Times New Roman"/>
          <w:color w:val="000000"/>
          <w:sz w:val="24"/>
          <w:szCs w:val="24"/>
        </w:rPr>
        <w:t xml:space="preserve">          2 коня, 2 кобылы</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 xml:space="preserve">                Степана Козьмина                 3 коня, 1 пег</w:t>
      </w:r>
      <w:proofErr w:type="gramStart"/>
      <w:r w:rsidRPr="008C7B67">
        <w:rPr>
          <w:rFonts w:ascii="Times New Roman" w:hAnsi="Times New Roman"/>
          <w:color w:val="000000"/>
          <w:sz w:val="24"/>
          <w:szCs w:val="24"/>
        </w:rPr>
        <w:t>.</w:t>
      </w:r>
      <w:proofErr w:type="gramEnd"/>
      <w:r w:rsidRPr="008C7B67">
        <w:rPr>
          <w:rFonts w:ascii="Times New Roman" w:hAnsi="Times New Roman"/>
          <w:color w:val="000000"/>
          <w:sz w:val="24"/>
          <w:szCs w:val="24"/>
        </w:rPr>
        <w:t xml:space="preserve"> </w:t>
      </w:r>
      <w:proofErr w:type="gramStart"/>
      <w:r w:rsidRPr="008C7B67">
        <w:rPr>
          <w:rFonts w:ascii="Times New Roman" w:hAnsi="Times New Roman"/>
          <w:color w:val="000000"/>
          <w:sz w:val="24"/>
          <w:szCs w:val="24"/>
        </w:rPr>
        <w:t>к</w:t>
      </w:r>
      <w:proofErr w:type="gramEnd"/>
      <w:r w:rsidRPr="008C7B67">
        <w:rPr>
          <w:rFonts w:ascii="Times New Roman" w:hAnsi="Times New Roman"/>
          <w:color w:val="000000"/>
          <w:sz w:val="24"/>
          <w:szCs w:val="24"/>
        </w:rPr>
        <w:t>обыла</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 xml:space="preserve">                Гаврилы </w:t>
      </w:r>
      <w:proofErr w:type="spellStart"/>
      <w:r w:rsidRPr="008C7B67">
        <w:rPr>
          <w:rFonts w:ascii="Times New Roman" w:hAnsi="Times New Roman"/>
          <w:color w:val="000000"/>
          <w:sz w:val="24"/>
          <w:szCs w:val="24"/>
        </w:rPr>
        <w:t>Еремеева</w:t>
      </w:r>
      <w:proofErr w:type="spellEnd"/>
      <w:r w:rsidRPr="008C7B67">
        <w:rPr>
          <w:rFonts w:ascii="Times New Roman" w:hAnsi="Times New Roman"/>
          <w:color w:val="000000"/>
          <w:sz w:val="24"/>
          <w:szCs w:val="24"/>
        </w:rPr>
        <w:t xml:space="preserve">                 1 коня                          2 скотины</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 xml:space="preserve">                Павла Шахматова                  3 коня                          2 скотины</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 xml:space="preserve">                Гаврилы Юшкова                  2 мерина, 3 кобылы</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 xml:space="preserve">                Никиты Юшкова                   2 мерина, 2 кобылы    2 жеребенка</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 xml:space="preserve">                Ивана Каргополова               1 конь, 2 кобылы         2 скотины</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 xml:space="preserve">                                                    Итого: 45 лошадей                  25 скотин» </w:t>
      </w:r>
      <w:r w:rsidRPr="008C7B67">
        <w:rPr>
          <w:rFonts w:ascii="Times New Roman" w:hAnsi="Times New Roman"/>
          <w:color w:val="0000FF"/>
          <w:sz w:val="24"/>
          <w:szCs w:val="24"/>
        </w:rPr>
        <w:t>[3, с. 124 - 125]</w:t>
      </w:r>
      <w:r w:rsidRPr="008C7B67">
        <w:rPr>
          <w:rFonts w:ascii="Times New Roman" w:hAnsi="Times New Roman"/>
          <w:sz w:val="24"/>
          <w:szCs w:val="24"/>
        </w:rPr>
        <w:t>.</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FF"/>
          <w:sz w:val="24"/>
          <w:szCs w:val="24"/>
        </w:rPr>
        <w:t xml:space="preserve">  </w:t>
      </w:r>
      <w:r w:rsidRPr="008C7B67">
        <w:rPr>
          <w:rFonts w:ascii="Times New Roman" w:hAnsi="Times New Roman"/>
          <w:color w:val="000000"/>
          <w:sz w:val="24"/>
          <w:szCs w:val="24"/>
        </w:rPr>
        <w:t xml:space="preserve"> Среди этих фамилий есть имена и казаков основавших Таштып. Ведь спустя 12 и более лет они так же продолжали жить в станице. Возможно, что </w:t>
      </w:r>
      <w:proofErr w:type="gramStart"/>
      <w:r w:rsidRPr="008C7B67">
        <w:rPr>
          <w:rFonts w:ascii="Times New Roman" w:hAnsi="Times New Roman"/>
          <w:color w:val="000000"/>
          <w:sz w:val="24"/>
          <w:szCs w:val="24"/>
        </w:rPr>
        <w:t>среди</w:t>
      </w:r>
      <w:proofErr w:type="gramEnd"/>
      <w:r w:rsidRPr="008C7B67">
        <w:rPr>
          <w:rFonts w:ascii="Times New Roman" w:hAnsi="Times New Roman"/>
          <w:color w:val="000000"/>
          <w:sz w:val="24"/>
          <w:szCs w:val="24"/>
        </w:rPr>
        <w:t xml:space="preserve"> выше перечисленных, есть и их дети. Единственной здесь нет фамилии Ворошилова. А фамилии остальных первопоселенцев присутствуют. От Зыряновых — Тимофей.  Кузьминых даже два: Степан, а имя </w:t>
      </w:r>
      <w:proofErr w:type="gramStart"/>
      <w:r w:rsidRPr="008C7B67">
        <w:rPr>
          <w:rFonts w:ascii="Times New Roman" w:hAnsi="Times New Roman"/>
          <w:color w:val="000000"/>
          <w:sz w:val="24"/>
          <w:szCs w:val="24"/>
        </w:rPr>
        <w:t>другого</w:t>
      </w:r>
      <w:proofErr w:type="gramEnd"/>
      <w:r w:rsidRPr="008C7B67">
        <w:rPr>
          <w:rFonts w:ascii="Times New Roman" w:hAnsi="Times New Roman"/>
          <w:color w:val="000000"/>
          <w:sz w:val="24"/>
          <w:szCs w:val="24"/>
        </w:rPr>
        <w:t xml:space="preserve"> не указано. Юшковых же четыре: Никита, Гаврила и два Ивана.  Шахматов — Тимофей. И Смолянинов — Петр.</w:t>
      </w:r>
    </w:p>
    <w:p w:rsidR="00EB1345" w:rsidRPr="008C7B67" w:rsidRDefault="00EB1345" w:rsidP="008C7B67">
      <w:pPr>
        <w:pStyle w:val="a3"/>
        <w:spacing w:line="240" w:lineRule="atLeast"/>
        <w:jc w:val="both"/>
        <w:rPr>
          <w:rFonts w:ascii="Times New Roman" w:hAnsi="Times New Roman"/>
          <w:color w:val="FF0000"/>
          <w:sz w:val="24"/>
          <w:szCs w:val="24"/>
        </w:rPr>
      </w:pPr>
      <w:r w:rsidRPr="008C7B67">
        <w:rPr>
          <w:rFonts w:ascii="Times New Roman" w:hAnsi="Times New Roman"/>
          <w:color w:val="000000"/>
          <w:sz w:val="24"/>
          <w:szCs w:val="24"/>
        </w:rPr>
        <w:t xml:space="preserve">   А теперь подробнее о  жалобе, в связи, с чем выше упоминался кузнец Алексей Лалетин. Из ордера 20 октября 1792 г. дозорщику Абаканской границы сотнику </w:t>
      </w:r>
      <w:proofErr w:type="spellStart"/>
      <w:r w:rsidRPr="008C7B67">
        <w:rPr>
          <w:rFonts w:ascii="Times New Roman" w:hAnsi="Times New Roman"/>
          <w:color w:val="000000"/>
          <w:sz w:val="24"/>
          <w:szCs w:val="24"/>
        </w:rPr>
        <w:t>Муруеву</w:t>
      </w:r>
      <w:proofErr w:type="spellEnd"/>
      <w:r w:rsidRPr="008C7B67">
        <w:rPr>
          <w:rFonts w:ascii="Times New Roman" w:hAnsi="Times New Roman"/>
          <w:color w:val="000000"/>
          <w:sz w:val="24"/>
          <w:szCs w:val="24"/>
        </w:rPr>
        <w:t xml:space="preserve">, становится ясно, с какой жалобой обратился к кузнецкому окружному земскому исправнику ясачный Каргинской волости  </w:t>
      </w:r>
      <w:proofErr w:type="spellStart"/>
      <w:r w:rsidRPr="008C7B67">
        <w:rPr>
          <w:rFonts w:ascii="Times New Roman" w:hAnsi="Times New Roman"/>
          <w:color w:val="000000"/>
          <w:sz w:val="24"/>
          <w:szCs w:val="24"/>
        </w:rPr>
        <w:t>Чибечек</w:t>
      </w:r>
      <w:proofErr w:type="spellEnd"/>
      <w:r w:rsidRPr="008C7B67">
        <w:rPr>
          <w:rFonts w:ascii="Times New Roman" w:hAnsi="Times New Roman"/>
          <w:color w:val="000000"/>
          <w:sz w:val="24"/>
          <w:szCs w:val="24"/>
        </w:rPr>
        <w:t xml:space="preserve"> Кокошников.</w:t>
      </w:r>
    </w:p>
    <w:p w:rsidR="00EB1345" w:rsidRPr="008C7B67" w:rsidRDefault="00EB1345" w:rsidP="008C7B67">
      <w:pPr>
        <w:pStyle w:val="a3"/>
        <w:spacing w:line="240" w:lineRule="atLeast"/>
        <w:jc w:val="both"/>
        <w:rPr>
          <w:rFonts w:ascii="Times New Roman" w:hAnsi="Times New Roman"/>
          <w:color w:val="0000FF"/>
          <w:sz w:val="24"/>
          <w:szCs w:val="24"/>
        </w:rPr>
      </w:pPr>
      <w:r w:rsidRPr="008C7B67">
        <w:rPr>
          <w:rFonts w:ascii="Times New Roman" w:hAnsi="Times New Roman"/>
          <w:color w:val="FF0000"/>
          <w:sz w:val="24"/>
          <w:szCs w:val="24"/>
        </w:rPr>
        <w:t xml:space="preserve">   </w:t>
      </w:r>
      <w:r w:rsidRPr="008C7B67">
        <w:rPr>
          <w:rFonts w:ascii="Times New Roman" w:hAnsi="Times New Roman"/>
          <w:color w:val="000000"/>
          <w:sz w:val="24"/>
          <w:szCs w:val="24"/>
        </w:rPr>
        <w:t xml:space="preserve">Кокошников взял у живущего в этой местности отставного казака Ивана Антонова ружье для охоты за белкой за 10 рублей, причем дал Антонову 4 рубля задатку. </w:t>
      </w:r>
      <w:proofErr w:type="gramStart"/>
      <w:r w:rsidRPr="008C7B67">
        <w:rPr>
          <w:rFonts w:ascii="Times New Roman" w:hAnsi="Times New Roman"/>
          <w:color w:val="000000"/>
          <w:sz w:val="24"/>
          <w:szCs w:val="24"/>
        </w:rPr>
        <w:t xml:space="preserve">Кокошников, «у которого ружье хотя и стреляло, но в цель не попадало, для исправления этой неисправности поехал в деревню </w:t>
      </w:r>
      <w:proofErr w:type="spellStart"/>
      <w:r w:rsidRPr="008C7B67">
        <w:rPr>
          <w:rFonts w:ascii="Times New Roman" w:hAnsi="Times New Roman"/>
          <w:color w:val="000000"/>
          <w:sz w:val="24"/>
          <w:szCs w:val="24"/>
        </w:rPr>
        <w:t>Монуцкую</w:t>
      </w:r>
      <w:proofErr w:type="spellEnd"/>
      <w:r w:rsidRPr="008C7B67">
        <w:rPr>
          <w:rFonts w:ascii="Times New Roman" w:hAnsi="Times New Roman"/>
          <w:color w:val="000000"/>
          <w:sz w:val="24"/>
          <w:szCs w:val="24"/>
        </w:rPr>
        <w:t xml:space="preserve"> (</w:t>
      </w:r>
      <w:proofErr w:type="spellStart"/>
      <w:r w:rsidRPr="008C7B67">
        <w:rPr>
          <w:rFonts w:ascii="Times New Roman" w:hAnsi="Times New Roman"/>
          <w:color w:val="000000"/>
          <w:sz w:val="24"/>
          <w:szCs w:val="24"/>
        </w:rPr>
        <w:t>Монок</w:t>
      </w:r>
      <w:proofErr w:type="spellEnd"/>
      <w:r w:rsidRPr="008C7B67">
        <w:rPr>
          <w:rFonts w:ascii="Times New Roman" w:hAnsi="Times New Roman"/>
          <w:color w:val="000000"/>
          <w:sz w:val="24"/>
          <w:szCs w:val="24"/>
        </w:rPr>
        <w:t>) к кузнецу Алексею Лалетину».</w:t>
      </w:r>
      <w:proofErr w:type="gramEnd"/>
      <w:r w:rsidRPr="008C7B67">
        <w:rPr>
          <w:rFonts w:ascii="Times New Roman" w:hAnsi="Times New Roman"/>
          <w:color w:val="000000"/>
          <w:sz w:val="24"/>
          <w:szCs w:val="24"/>
        </w:rPr>
        <w:t xml:space="preserve"> Кузнец отремонтировал ружье за 80 копеек. В это время к Лалетину зашел житель той же деревни «казак Иван Егоров сын Макаров», который отвернул от ружья замок и потребовал у </w:t>
      </w:r>
      <w:proofErr w:type="spellStart"/>
      <w:r w:rsidRPr="008C7B67">
        <w:rPr>
          <w:rFonts w:ascii="Times New Roman" w:hAnsi="Times New Roman"/>
          <w:color w:val="000000"/>
          <w:sz w:val="24"/>
          <w:szCs w:val="24"/>
        </w:rPr>
        <w:t>Кокошникова</w:t>
      </w:r>
      <w:proofErr w:type="spellEnd"/>
      <w:r w:rsidRPr="008C7B67">
        <w:rPr>
          <w:rFonts w:ascii="Times New Roman" w:hAnsi="Times New Roman"/>
          <w:color w:val="000000"/>
          <w:sz w:val="24"/>
          <w:szCs w:val="24"/>
        </w:rPr>
        <w:t xml:space="preserve"> двадцать копеек долга, которых у него не тогда не было. В результате этого ясачный Кокошников лишился ружья и не смог попасть на звериный промысел, а на платеж ясака брал деньги у «посторонних ясачных». Согласно документа, поступившему к дозорщику, </w:t>
      </w:r>
      <w:proofErr w:type="spellStart"/>
      <w:r w:rsidRPr="008C7B67">
        <w:rPr>
          <w:rFonts w:ascii="Times New Roman" w:hAnsi="Times New Roman"/>
          <w:color w:val="000000"/>
          <w:sz w:val="24"/>
          <w:szCs w:val="24"/>
        </w:rPr>
        <w:t>Маруев</w:t>
      </w:r>
      <w:proofErr w:type="spellEnd"/>
      <w:r w:rsidRPr="008C7B67">
        <w:rPr>
          <w:rFonts w:ascii="Times New Roman" w:hAnsi="Times New Roman"/>
          <w:color w:val="000000"/>
          <w:sz w:val="24"/>
          <w:szCs w:val="24"/>
        </w:rPr>
        <w:t xml:space="preserve"> </w:t>
      </w:r>
      <w:proofErr w:type="gramStart"/>
      <w:r w:rsidRPr="008C7B67">
        <w:rPr>
          <w:rFonts w:ascii="Times New Roman" w:hAnsi="Times New Roman"/>
          <w:color w:val="000000"/>
          <w:sz w:val="24"/>
          <w:szCs w:val="24"/>
        </w:rPr>
        <w:t>должен</w:t>
      </w:r>
      <w:proofErr w:type="gramEnd"/>
      <w:r w:rsidRPr="008C7B67">
        <w:rPr>
          <w:rFonts w:ascii="Times New Roman" w:hAnsi="Times New Roman"/>
          <w:color w:val="000000"/>
          <w:sz w:val="24"/>
          <w:szCs w:val="24"/>
        </w:rPr>
        <w:t xml:space="preserve"> ружье </w:t>
      </w:r>
      <w:proofErr w:type="spellStart"/>
      <w:r w:rsidRPr="008C7B67">
        <w:rPr>
          <w:rFonts w:ascii="Times New Roman" w:hAnsi="Times New Roman"/>
          <w:color w:val="000000"/>
          <w:sz w:val="24"/>
          <w:szCs w:val="24"/>
        </w:rPr>
        <w:t>Кокошникову</w:t>
      </w:r>
      <w:proofErr w:type="spellEnd"/>
      <w:r w:rsidRPr="008C7B67">
        <w:rPr>
          <w:rFonts w:ascii="Times New Roman" w:hAnsi="Times New Roman"/>
          <w:color w:val="000000"/>
          <w:sz w:val="24"/>
          <w:szCs w:val="24"/>
        </w:rPr>
        <w:t xml:space="preserve"> отдать, «а, за самовольное отнятие ружья казака Макарова при собрании команды жестоко наказать палачом. Да и впредь до таковых неустройств и непорядков, состоящих в ведении твоем казаков не </w:t>
      </w:r>
      <w:proofErr w:type="spellStart"/>
      <w:r w:rsidRPr="008C7B67">
        <w:rPr>
          <w:rFonts w:ascii="Times New Roman" w:hAnsi="Times New Roman"/>
          <w:color w:val="000000"/>
          <w:sz w:val="24"/>
          <w:szCs w:val="24"/>
        </w:rPr>
        <w:t>допущать</w:t>
      </w:r>
      <w:proofErr w:type="spellEnd"/>
      <w:r w:rsidRPr="008C7B67">
        <w:rPr>
          <w:rFonts w:ascii="Times New Roman" w:hAnsi="Times New Roman"/>
          <w:color w:val="000000"/>
          <w:sz w:val="24"/>
          <w:szCs w:val="24"/>
        </w:rPr>
        <w:t>». Под текстом ордера имеется отметка «27 ноября 1792 г. по повелению правительства казаку Макарову… наказание исполнено»</w:t>
      </w:r>
      <w:r w:rsidRPr="008C7B67">
        <w:rPr>
          <w:rFonts w:ascii="Times New Roman" w:hAnsi="Times New Roman"/>
          <w:color w:val="0000FF"/>
          <w:sz w:val="24"/>
          <w:szCs w:val="24"/>
        </w:rPr>
        <w:t xml:space="preserve"> [3, с. 125 - 126]</w:t>
      </w:r>
      <w:r w:rsidRPr="008C7B67">
        <w:rPr>
          <w:rFonts w:ascii="Times New Roman" w:hAnsi="Times New Roman"/>
          <w:sz w:val="24"/>
          <w:szCs w:val="24"/>
        </w:rPr>
        <w:t>.</w:t>
      </w:r>
    </w:p>
    <w:p w:rsidR="00EB1345" w:rsidRPr="008C7B67" w:rsidRDefault="00EB1345" w:rsidP="008C7B67">
      <w:pPr>
        <w:pStyle w:val="a3"/>
        <w:spacing w:line="240" w:lineRule="atLeast"/>
        <w:rPr>
          <w:rFonts w:ascii="Times New Roman" w:hAnsi="Times New Roman"/>
          <w:color w:val="000000"/>
          <w:sz w:val="24"/>
          <w:szCs w:val="24"/>
        </w:rPr>
      </w:pPr>
      <w:r w:rsidRPr="008C7B67">
        <w:rPr>
          <w:rFonts w:ascii="Times New Roman" w:hAnsi="Times New Roman"/>
          <w:color w:val="000000"/>
          <w:sz w:val="24"/>
          <w:szCs w:val="24"/>
        </w:rPr>
        <w:t xml:space="preserve">   Паллас, посетивший Таштып в 1772 году и назвавший его крайним пунктом, занятым русскими в пустынной части монгольской границы от Оби до Енисея, поехал от него к деревне </w:t>
      </w:r>
      <w:proofErr w:type="spellStart"/>
      <w:r w:rsidRPr="008C7B67">
        <w:rPr>
          <w:rFonts w:ascii="Times New Roman" w:hAnsi="Times New Roman"/>
          <w:color w:val="000000"/>
          <w:sz w:val="24"/>
          <w:szCs w:val="24"/>
        </w:rPr>
        <w:t>Байкаловой</w:t>
      </w:r>
      <w:proofErr w:type="spellEnd"/>
      <w:r w:rsidRPr="008C7B67">
        <w:rPr>
          <w:rFonts w:ascii="Times New Roman" w:hAnsi="Times New Roman"/>
          <w:color w:val="000000"/>
          <w:sz w:val="24"/>
          <w:szCs w:val="24"/>
        </w:rPr>
        <w:t xml:space="preserve">, названной так в честь одного из казаков. Позже она была переименована в </w:t>
      </w:r>
      <w:proofErr w:type="spellStart"/>
      <w:r w:rsidRPr="008C7B67">
        <w:rPr>
          <w:rFonts w:ascii="Times New Roman" w:hAnsi="Times New Roman"/>
          <w:color w:val="000000"/>
          <w:sz w:val="24"/>
          <w:szCs w:val="24"/>
        </w:rPr>
        <w:t>Монок</w:t>
      </w:r>
      <w:proofErr w:type="spellEnd"/>
      <w:r w:rsidRPr="008C7B67">
        <w:rPr>
          <w:rFonts w:ascii="Times New Roman" w:hAnsi="Times New Roman"/>
          <w:color w:val="000000"/>
          <w:sz w:val="24"/>
          <w:szCs w:val="24"/>
        </w:rPr>
        <w:t xml:space="preserve"> (в деревню «</w:t>
      </w:r>
      <w:proofErr w:type="spellStart"/>
      <w:r w:rsidRPr="008C7B67">
        <w:rPr>
          <w:rFonts w:ascii="Times New Roman" w:hAnsi="Times New Roman"/>
          <w:color w:val="000000"/>
          <w:sz w:val="24"/>
          <w:szCs w:val="24"/>
        </w:rPr>
        <w:t>Монуцкую</w:t>
      </w:r>
      <w:proofErr w:type="spellEnd"/>
      <w:r w:rsidRPr="008C7B67">
        <w:rPr>
          <w:rFonts w:ascii="Times New Roman" w:hAnsi="Times New Roman"/>
          <w:color w:val="000000"/>
          <w:sz w:val="24"/>
          <w:szCs w:val="24"/>
        </w:rPr>
        <w:t xml:space="preserve">»). Тогда это была небольшая деревушка состоящей из трех дворов, основателями которой были казаки Иван </w:t>
      </w:r>
      <w:proofErr w:type="spellStart"/>
      <w:r w:rsidRPr="008C7B67">
        <w:rPr>
          <w:rFonts w:ascii="Times New Roman" w:hAnsi="Times New Roman"/>
          <w:color w:val="000000"/>
          <w:sz w:val="24"/>
          <w:szCs w:val="24"/>
        </w:rPr>
        <w:t>Байкалов</w:t>
      </w:r>
      <w:proofErr w:type="spellEnd"/>
      <w:r w:rsidRPr="008C7B67">
        <w:rPr>
          <w:rFonts w:ascii="Times New Roman" w:hAnsi="Times New Roman"/>
          <w:color w:val="000000"/>
          <w:sz w:val="24"/>
          <w:szCs w:val="24"/>
        </w:rPr>
        <w:t xml:space="preserve">, Семен </w:t>
      </w:r>
      <w:proofErr w:type="spellStart"/>
      <w:r w:rsidRPr="008C7B67">
        <w:rPr>
          <w:rFonts w:ascii="Times New Roman" w:hAnsi="Times New Roman"/>
          <w:color w:val="000000"/>
          <w:sz w:val="24"/>
          <w:szCs w:val="24"/>
        </w:rPr>
        <w:lastRenderedPageBreak/>
        <w:t>Терсков</w:t>
      </w:r>
      <w:proofErr w:type="spellEnd"/>
      <w:r w:rsidRPr="008C7B67">
        <w:rPr>
          <w:rFonts w:ascii="Times New Roman" w:hAnsi="Times New Roman"/>
          <w:color w:val="000000"/>
          <w:sz w:val="24"/>
          <w:szCs w:val="24"/>
        </w:rPr>
        <w:t xml:space="preserve">, Егор Макаров и Василий Ермолаев. </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 xml:space="preserve">   </w:t>
      </w:r>
      <w:proofErr w:type="spellStart"/>
      <w:r w:rsidRPr="008C7B67">
        <w:rPr>
          <w:rFonts w:ascii="Times New Roman" w:hAnsi="Times New Roman"/>
          <w:color w:val="000000"/>
          <w:sz w:val="24"/>
          <w:szCs w:val="24"/>
        </w:rPr>
        <w:t>Арбаты</w:t>
      </w:r>
      <w:proofErr w:type="spellEnd"/>
      <w:r w:rsidRPr="008C7B67">
        <w:rPr>
          <w:rFonts w:ascii="Times New Roman" w:hAnsi="Times New Roman"/>
          <w:color w:val="000000"/>
          <w:sz w:val="24"/>
          <w:szCs w:val="24"/>
        </w:rPr>
        <w:t xml:space="preserve"> в 18 веке носили название Абаканского форпоста, а первыми жителями там были казаки </w:t>
      </w:r>
      <w:proofErr w:type="spellStart"/>
      <w:r w:rsidRPr="008C7B67">
        <w:rPr>
          <w:rFonts w:ascii="Times New Roman" w:hAnsi="Times New Roman"/>
          <w:color w:val="000000"/>
          <w:sz w:val="24"/>
          <w:szCs w:val="24"/>
        </w:rPr>
        <w:t>Сипкины</w:t>
      </w:r>
      <w:proofErr w:type="spellEnd"/>
      <w:r w:rsidRPr="008C7B67">
        <w:rPr>
          <w:rFonts w:ascii="Times New Roman" w:hAnsi="Times New Roman"/>
          <w:color w:val="000000"/>
          <w:sz w:val="24"/>
          <w:szCs w:val="24"/>
        </w:rPr>
        <w:t xml:space="preserve">, Медведевы, </w:t>
      </w:r>
      <w:proofErr w:type="spellStart"/>
      <w:r w:rsidRPr="008C7B67">
        <w:rPr>
          <w:rFonts w:ascii="Times New Roman" w:hAnsi="Times New Roman"/>
          <w:color w:val="000000"/>
          <w:sz w:val="24"/>
          <w:szCs w:val="24"/>
        </w:rPr>
        <w:t>Чанчиковы</w:t>
      </w:r>
      <w:proofErr w:type="spellEnd"/>
      <w:r w:rsidRPr="008C7B67">
        <w:rPr>
          <w:rFonts w:ascii="Times New Roman" w:hAnsi="Times New Roman"/>
          <w:color w:val="000000"/>
          <w:sz w:val="24"/>
          <w:szCs w:val="24"/>
        </w:rPr>
        <w:t>, Александровы, Теряевы, Шуваевы.</w:t>
      </w:r>
    </w:p>
    <w:p w:rsidR="00EB1345" w:rsidRPr="008C7B67" w:rsidRDefault="00EB1345" w:rsidP="008C7B67">
      <w:pPr>
        <w:pStyle w:val="a3"/>
        <w:spacing w:line="240" w:lineRule="atLeast"/>
        <w:jc w:val="both"/>
        <w:rPr>
          <w:rFonts w:ascii="Times New Roman" w:hAnsi="Times New Roman"/>
          <w:color w:val="000000"/>
          <w:sz w:val="24"/>
          <w:szCs w:val="24"/>
        </w:rPr>
      </w:pPr>
    </w:p>
    <w:p w:rsidR="00EB1345" w:rsidRPr="008C7B67" w:rsidRDefault="00EB1345" w:rsidP="008C7B67">
      <w:pPr>
        <w:pStyle w:val="a3"/>
        <w:spacing w:line="240" w:lineRule="atLeast"/>
        <w:rPr>
          <w:rFonts w:ascii="Times New Roman" w:hAnsi="Times New Roman"/>
          <w:b/>
          <w:bCs/>
          <w:sz w:val="24"/>
          <w:szCs w:val="24"/>
        </w:rPr>
      </w:pPr>
      <w:r w:rsidRPr="008C7B67">
        <w:rPr>
          <w:rFonts w:ascii="Times New Roman" w:hAnsi="Times New Roman"/>
          <w:b/>
          <w:bCs/>
          <w:sz w:val="24"/>
          <w:szCs w:val="24"/>
        </w:rPr>
        <w:t xml:space="preserve">                        Енисейские казаки на пограничной службе </w:t>
      </w:r>
    </w:p>
    <w:p w:rsidR="00EB1345" w:rsidRPr="008C7B67" w:rsidRDefault="00EB1345" w:rsidP="008C7B67">
      <w:pPr>
        <w:pStyle w:val="a3"/>
        <w:spacing w:line="240" w:lineRule="atLeast"/>
        <w:jc w:val="both"/>
        <w:rPr>
          <w:rFonts w:ascii="Times New Roman" w:hAnsi="Times New Roman"/>
          <w:bCs/>
          <w:sz w:val="24"/>
          <w:szCs w:val="24"/>
        </w:rPr>
      </w:pPr>
      <w:r w:rsidRPr="008C7B67">
        <w:rPr>
          <w:rFonts w:ascii="Times New Roman" w:hAnsi="Times New Roman"/>
          <w:bCs/>
          <w:sz w:val="24"/>
          <w:szCs w:val="24"/>
        </w:rPr>
        <w:t xml:space="preserve">   После того, как </w:t>
      </w:r>
      <w:r w:rsidRPr="008C7B67">
        <w:rPr>
          <w:rFonts w:ascii="Times New Roman" w:hAnsi="Times New Roman"/>
          <w:sz w:val="24"/>
          <w:szCs w:val="24"/>
        </w:rPr>
        <w:t xml:space="preserve">20 августа 1727 года с Китаем был заключен </w:t>
      </w:r>
      <w:proofErr w:type="spellStart"/>
      <w:r w:rsidRPr="008C7B67">
        <w:rPr>
          <w:rFonts w:ascii="Times New Roman" w:hAnsi="Times New Roman"/>
          <w:sz w:val="24"/>
          <w:szCs w:val="24"/>
        </w:rPr>
        <w:t>Буреинский</w:t>
      </w:r>
      <w:proofErr w:type="spellEnd"/>
      <w:r w:rsidRPr="008C7B67">
        <w:rPr>
          <w:rFonts w:ascii="Times New Roman" w:hAnsi="Times New Roman"/>
          <w:sz w:val="24"/>
          <w:szCs w:val="24"/>
        </w:rPr>
        <w:t xml:space="preserve"> договор, в тогдашней Енисейской провинции (Енисейская губерния была образована позже) были учреждены три пограничных караула. При одном из караулов охрана границы была назначена от ясачных иноземцев ведомства </w:t>
      </w:r>
      <w:proofErr w:type="spellStart"/>
      <w:r w:rsidRPr="008C7B67">
        <w:rPr>
          <w:rFonts w:ascii="Times New Roman" w:hAnsi="Times New Roman"/>
          <w:sz w:val="24"/>
          <w:szCs w:val="24"/>
        </w:rPr>
        <w:t>Удинского</w:t>
      </w:r>
      <w:proofErr w:type="spellEnd"/>
      <w:r w:rsidRPr="008C7B67">
        <w:rPr>
          <w:rFonts w:ascii="Times New Roman" w:hAnsi="Times New Roman"/>
          <w:sz w:val="24"/>
          <w:szCs w:val="24"/>
        </w:rPr>
        <w:t xml:space="preserve"> острога, входившего тогда в Красноярский дистрикт. Другой караул назначен против знаков 20, 21, 22, 23 (на хребте </w:t>
      </w:r>
      <w:proofErr w:type="spellStart"/>
      <w:r w:rsidRPr="008C7B67">
        <w:rPr>
          <w:rFonts w:ascii="Times New Roman" w:hAnsi="Times New Roman"/>
          <w:sz w:val="24"/>
          <w:szCs w:val="24"/>
        </w:rPr>
        <w:t>Эрик-Таргак-Тайга</w:t>
      </w:r>
      <w:proofErr w:type="spellEnd"/>
      <w:r w:rsidRPr="008C7B67">
        <w:rPr>
          <w:rFonts w:ascii="Times New Roman" w:hAnsi="Times New Roman"/>
          <w:sz w:val="24"/>
          <w:szCs w:val="24"/>
        </w:rPr>
        <w:t xml:space="preserve">, при р. Уса, на её правой стороне; на хребте </w:t>
      </w:r>
      <w:proofErr w:type="spellStart"/>
      <w:r w:rsidRPr="008C7B67">
        <w:rPr>
          <w:rFonts w:ascii="Times New Roman" w:hAnsi="Times New Roman"/>
          <w:sz w:val="24"/>
          <w:szCs w:val="24"/>
        </w:rPr>
        <w:t>Хонин-Дабага</w:t>
      </w:r>
      <w:proofErr w:type="spellEnd"/>
      <w:r w:rsidRPr="008C7B67">
        <w:rPr>
          <w:rFonts w:ascii="Times New Roman" w:hAnsi="Times New Roman"/>
          <w:sz w:val="24"/>
          <w:szCs w:val="24"/>
        </w:rPr>
        <w:t xml:space="preserve">: на устье реки </w:t>
      </w:r>
      <w:proofErr w:type="spellStart"/>
      <w:r w:rsidRPr="008C7B67">
        <w:rPr>
          <w:rFonts w:ascii="Times New Roman" w:hAnsi="Times New Roman"/>
          <w:sz w:val="24"/>
          <w:szCs w:val="24"/>
        </w:rPr>
        <w:t>Кемкемчика-Бам</w:t>
      </w:r>
      <w:proofErr w:type="spellEnd"/>
      <w:r w:rsidRPr="008C7B67">
        <w:rPr>
          <w:rFonts w:ascii="Times New Roman" w:hAnsi="Times New Roman"/>
          <w:sz w:val="24"/>
          <w:szCs w:val="24"/>
        </w:rPr>
        <w:t xml:space="preserve">) — от Красноярских ясачных иноземцев. И наконец, последний караул против знака 24, на </w:t>
      </w:r>
      <w:proofErr w:type="spellStart"/>
      <w:proofErr w:type="gramStart"/>
      <w:r w:rsidRPr="008C7B67">
        <w:rPr>
          <w:rFonts w:ascii="Times New Roman" w:hAnsi="Times New Roman"/>
          <w:sz w:val="24"/>
          <w:szCs w:val="24"/>
        </w:rPr>
        <w:t>Шабин-Дабага</w:t>
      </w:r>
      <w:proofErr w:type="spellEnd"/>
      <w:r w:rsidRPr="008C7B67">
        <w:rPr>
          <w:rFonts w:ascii="Times New Roman" w:hAnsi="Times New Roman"/>
          <w:sz w:val="24"/>
          <w:szCs w:val="24"/>
        </w:rPr>
        <w:t xml:space="preserve"> возложен на</w:t>
      </w:r>
      <w:proofErr w:type="gramEnd"/>
      <w:r w:rsidRPr="008C7B67">
        <w:rPr>
          <w:rFonts w:ascii="Times New Roman" w:hAnsi="Times New Roman"/>
          <w:sz w:val="24"/>
          <w:szCs w:val="24"/>
        </w:rPr>
        <w:t xml:space="preserve"> ясачных иноземцев Кузнецкого ведомства, на </w:t>
      </w:r>
      <w:proofErr w:type="spellStart"/>
      <w:r w:rsidRPr="008C7B67">
        <w:rPr>
          <w:rFonts w:ascii="Times New Roman" w:hAnsi="Times New Roman"/>
          <w:sz w:val="24"/>
          <w:szCs w:val="24"/>
        </w:rPr>
        <w:t>Бельтирский</w:t>
      </w:r>
      <w:proofErr w:type="spellEnd"/>
      <w:r w:rsidRPr="008C7B67">
        <w:rPr>
          <w:rFonts w:ascii="Times New Roman" w:hAnsi="Times New Roman"/>
          <w:sz w:val="24"/>
          <w:szCs w:val="24"/>
        </w:rPr>
        <w:t xml:space="preserve"> и </w:t>
      </w:r>
      <w:proofErr w:type="spellStart"/>
      <w:r w:rsidRPr="008C7B67">
        <w:rPr>
          <w:rFonts w:ascii="Times New Roman" w:hAnsi="Times New Roman"/>
          <w:sz w:val="24"/>
          <w:szCs w:val="24"/>
        </w:rPr>
        <w:t>Сагайский</w:t>
      </w:r>
      <w:proofErr w:type="spellEnd"/>
      <w:r w:rsidRPr="008C7B67">
        <w:rPr>
          <w:rFonts w:ascii="Times New Roman" w:hAnsi="Times New Roman"/>
          <w:sz w:val="24"/>
          <w:szCs w:val="24"/>
        </w:rPr>
        <w:t xml:space="preserve"> роды, под надзором «</w:t>
      </w:r>
      <w:proofErr w:type="spellStart"/>
      <w:r w:rsidRPr="008C7B67">
        <w:rPr>
          <w:rFonts w:ascii="Times New Roman" w:hAnsi="Times New Roman"/>
          <w:sz w:val="24"/>
          <w:szCs w:val="24"/>
        </w:rPr>
        <w:t>эсаулов</w:t>
      </w:r>
      <w:proofErr w:type="spellEnd"/>
      <w:r w:rsidRPr="008C7B67">
        <w:rPr>
          <w:rFonts w:ascii="Times New Roman" w:hAnsi="Times New Roman"/>
          <w:sz w:val="24"/>
          <w:szCs w:val="24"/>
        </w:rPr>
        <w:t>» этих родов.</w:t>
      </w:r>
    </w:p>
    <w:p w:rsidR="00EB1345" w:rsidRPr="008C7B67" w:rsidRDefault="00EB1345" w:rsidP="008C7B67">
      <w:pPr>
        <w:pStyle w:val="a3"/>
        <w:spacing w:line="240" w:lineRule="atLeast"/>
        <w:jc w:val="both"/>
        <w:rPr>
          <w:rFonts w:ascii="Times New Roman" w:hAnsi="Times New Roman"/>
          <w:sz w:val="24"/>
          <w:szCs w:val="24"/>
        </w:rPr>
      </w:pPr>
      <w:r w:rsidRPr="008C7B67">
        <w:rPr>
          <w:rFonts w:ascii="Times New Roman" w:hAnsi="Times New Roman"/>
          <w:sz w:val="24"/>
          <w:szCs w:val="24"/>
        </w:rPr>
        <w:t xml:space="preserve">   </w:t>
      </w:r>
      <w:r w:rsidRPr="008C7B67">
        <w:rPr>
          <w:rFonts w:ascii="Times New Roman" w:hAnsi="Times New Roman" w:cs="Times New Roman"/>
          <w:sz w:val="24"/>
          <w:szCs w:val="24"/>
        </w:rPr>
        <w:t>Позже пограничную службу вдоль Саянской границы стали нести Красноярские казаки</w:t>
      </w:r>
      <w:r w:rsidRPr="008C7B67">
        <w:rPr>
          <w:sz w:val="24"/>
          <w:szCs w:val="24"/>
        </w:rPr>
        <w:t xml:space="preserve">. </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FF0000"/>
          <w:sz w:val="24"/>
          <w:szCs w:val="24"/>
        </w:rPr>
        <w:t xml:space="preserve">  </w:t>
      </w:r>
      <w:r w:rsidRPr="008C7B67">
        <w:rPr>
          <w:rFonts w:ascii="Times New Roman" w:hAnsi="Times New Roman"/>
          <w:color w:val="000000"/>
          <w:sz w:val="24"/>
          <w:szCs w:val="24"/>
        </w:rPr>
        <w:t xml:space="preserve"> Красноярские казаки, до учреждения комендантов в городах, состояли в непосредственном ведении губернаторов и управлялись головами в Красноярске и дозорщиками на границе из сынов боярских, назначаемых губернаторами. Пограничные дозорщики осуществляли надзор за правильным и аккуратным исполнением казаками возложенных на них обязанностей по охране границы и регулярно осматривали пограничные знаки. </w:t>
      </w:r>
    </w:p>
    <w:p w:rsidR="00EB1345" w:rsidRPr="008C7B67" w:rsidRDefault="00EB1345" w:rsidP="008C7B67">
      <w:pPr>
        <w:pStyle w:val="a3"/>
        <w:spacing w:line="240" w:lineRule="atLeast"/>
        <w:jc w:val="both"/>
        <w:rPr>
          <w:rFonts w:ascii="Times New Roman" w:hAnsi="Times New Roman"/>
          <w:sz w:val="24"/>
          <w:szCs w:val="24"/>
        </w:rPr>
      </w:pPr>
      <w:r w:rsidRPr="008C7B67">
        <w:rPr>
          <w:rFonts w:ascii="Times New Roman" w:hAnsi="Times New Roman"/>
          <w:color w:val="000000"/>
          <w:sz w:val="24"/>
          <w:szCs w:val="24"/>
        </w:rPr>
        <w:t xml:space="preserve">   Известны имена дозорщиков на Абаканской границе, служивших в Саянском форпосту: в 1772 — сын боярский Иконников, которого в 1787 году сменил сотник </w:t>
      </w:r>
      <w:proofErr w:type="spellStart"/>
      <w:r w:rsidRPr="008C7B67">
        <w:rPr>
          <w:rFonts w:ascii="Times New Roman" w:hAnsi="Times New Roman"/>
          <w:color w:val="000000"/>
          <w:sz w:val="24"/>
          <w:szCs w:val="24"/>
        </w:rPr>
        <w:t>Обжерин</w:t>
      </w:r>
      <w:proofErr w:type="spellEnd"/>
      <w:r w:rsidRPr="008C7B67">
        <w:rPr>
          <w:rFonts w:ascii="Times New Roman" w:hAnsi="Times New Roman"/>
          <w:color w:val="000000"/>
          <w:sz w:val="24"/>
          <w:szCs w:val="24"/>
        </w:rPr>
        <w:t xml:space="preserve">, который спустя некоторое время, передал дела Замятину. В 1791 году Замятина сменил сотник </w:t>
      </w:r>
      <w:proofErr w:type="spellStart"/>
      <w:r w:rsidRPr="008C7B67">
        <w:rPr>
          <w:rFonts w:ascii="Times New Roman" w:hAnsi="Times New Roman"/>
          <w:color w:val="000000"/>
          <w:sz w:val="24"/>
          <w:szCs w:val="24"/>
        </w:rPr>
        <w:t>Потылицын</w:t>
      </w:r>
      <w:proofErr w:type="spellEnd"/>
      <w:r w:rsidRPr="008C7B67">
        <w:rPr>
          <w:rFonts w:ascii="Times New Roman" w:hAnsi="Times New Roman"/>
          <w:color w:val="000000"/>
          <w:sz w:val="24"/>
          <w:szCs w:val="24"/>
        </w:rPr>
        <w:t xml:space="preserve">. После </w:t>
      </w:r>
      <w:proofErr w:type="spellStart"/>
      <w:r w:rsidRPr="008C7B67">
        <w:rPr>
          <w:rFonts w:ascii="Times New Roman" w:hAnsi="Times New Roman"/>
          <w:color w:val="000000"/>
          <w:sz w:val="24"/>
          <w:szCs w:val="24"/>
        </w:rPr>
        <w:t>Потылицына</w:t>
      </w:r>
      <w:proofErr w:type="spellEnd"/>
      <w:r w:rsidRPr="008C7B67">
        <w:rPr>
          <w:rFonts w:ascii="Times New Roman" w:hAnsi="Times New Roman"/>
          <w:color w:val="000000"/>
          <w:sz w:val="24"/>
          <w:szCs w:val="24"/>
        </w:rPr>
        <w:t xml:space="preserve"> дозорщиком до 1806 года был </w:t>
      </w:r>
      <w:proofErr w:type="spellStart"/>
      <w:r w:rsidRPr="008C7B67">
        <w:rPr>
          <w:rFonts w:ascii="Times New Roman" w:hAnsi="Times New Roman"/>
          <w:color w:val="000000"/>
          <w:sz w:val="24"/>
          <w:szCs w:val="24"/>
        </w:rPr>
        <w:t>Муруев</w:t>
      </w:r>
      <w:proofErr w:type="spellEnd"/>
      <w:r w:rsidRPr="008C7B67">
        <w:rPr>
          <w:rFonts w:ascii="Times New Roman" w:hAnsi="Times New Roman"/>
          <w:color w:val="000000"/>
          <w:sz w:val="24"/>
          <w:szCs w:val="24"/>
        </w:rPr>
        <w:t xml:space="preserve">, передавший дела Сабурову. Сабурова в звании дозорщика сменил в 1815 году </w:t>
      </w:r>
      <w:proofErr w:type="spellStart"/>
      <w:r w:rsidRPr="008C7B67">
        <w:rPr>
          <w:rFonts w:ascii="Times New Roman" w:hAnsi="Times New Roman"/>
          <w:color w:val="000000"/>
          <w:sz w:val="24"/>
          <w:szCs w:val="24"/>
        </w:rPr>
        <w:t>Монастыршин</w:t>
      </w:r>
      <w:proofErr w:type="spellEnd"/>
      <w:r w:rsidRPr="008C7B67">
        <w:rPr>
          <w:rFonts w:ascii="Times New Roman" w:hAnsi="Times New Roman"/>
          <w:color w:val="000000"/>
          <w:sz w:val="24"/>
          <w:szCs w:val="24"/>
        </w:rPr>
        <w:t xml:space="preserve">, служивший пятидесятником на пограничных форпостах, а в 1817 году вместо </w:t>
      </w:r>
      <w:proofErr w:type="spellStart"/>
      <w:r w:rsidRPr="008C7B67">
        <w:rPr>
          <w:rFonts w:ascii="Times New Roman" w:hAnsi="Times New Roman"/>
          <w:color w:val="000000"/>
          <w:sz w:val="24"/>
          <w:szCs w:val="24"/>
        </w:rPr>
        <w:t>Монастыршина</w:t>
      </w:r>
      <w:proofErr w:type="spellEnd"/>
      <w:r w:rsidRPr="008C7B67">
        <w:rPr>
          <w:rFonts w:ascii="Times New Roman" w:hAnsi="Times New Roman"/>
          <w:color w:val="000000"/>
          <w:sz w:val="24"/>
          <w:szCs w:val="24"/>
        </w:rPr>
        <w:t xml:space="preserve"> назначен атаман Антонов </w:t>
      </w:r>
      <w:r w:rsidRPr="008C7B67">
        <w:rPr>
          <w:rFonts w:ascii="Times New Roman" w:hAnsi="Times New Roman"/>
          <w:color w:val="0000FF"/>
          <w:sz w:val="24"/>
          <w:szCs w:val="24"/>
        </w:rPr>
        <w:t>[7, с. 156]</w:t>
      </w:r>
      <w:r w:rsidRPr="008C7B67">
        <w:rPr>
          <w:rFonts w:ascii="Times New Roman" w:hAnsi="Times New Roman"/>
          <w:color w:val="000000"/>
          <w:sz w:val="24"/>
          <w:szCs w:val="24"/>
        </w:rPr>
        <w:t>.</w:t>
      </w:r>
      <w:r w:rsidRPr="008C7B67">
        <w:rPr>
          <w:rFonts w:ascii="Times New Roman" w:hAnsi="Times New Roman"/>
          <w:color w:val="0000FF"/>
          <w:sz w:val="24"/>
          <w:szCs w:val="24"/>
        </w:rPr>
        <w:t xml:space="preserve"> </w:t>
      </w:r>
      <w:r w:rsidRPr="008C7B67">
        <w:rPr>
          <w:rFonts w:ascii="Times New Roman" w:hAnsi="Times New Roman"/>
          <w:sz w:val="24"/>
          <w:szCs w:val="24"/>
        </w:rPr>
        <w:t>Все они по делам службы неоднократно бывали в Таштыпе.</w:t>
      </w:r>
    </w:p>
    <w:p w:rsidR="00EB1345" w:rsidRPr="008C7B67" w:rsidRDefault="00EB1345" w:rsidP="008C7B67">
      <w:pPr>
        <w:pStyle w:val="a3"/>
        <w:spacing w:line="240" w:lineRule="atLeast"/>
        <w:rPr>
          <w:rFonts w:ascii="Times New Roman" w:hAnsi="Times New Roman"/>
          <w:sz w:val="24"/>
          <w:szCs w:val="24"/>
        </w:rPr>
      </w:pPr>
      <w:r w:rsidRPr="008C7B67">
        <w:rPr>
          <w:rFonts w:ascii="Times New Roman" w:hAnsi="Times New Roman"/>
          <w:sz w:val="24"/>
          <w:szCs w:val="24"/>
        </w:rPr>
        <w:t xml:space="preserve">   Дозорщики подчинялись непосредственно коменданту (казачьему голове) из </w:t>
      </w:r>
      <w:r w:rsidRPr="008C7B67">
        <w:rPr>
          <w:rFonts w:ascii="Times New Roman" w:hAnsi="Times New Roman"/>
          <w:color w:val="000000"/>
          <w:sz w:val="24"/>
          <w:szCs w:val="24"/>
        </w:rPr>
        <w:t xml:space="preserve">Красноярска. Из дел архива </w:t>
      </w:r>
      <w:proofErr w:type="spellStart"/>
      <w:r w:rsidRPr="008C7B67">
        <w:rPr>
          <w:rFonts w:ascii="Times New Roman" w:hAnsi="Times New Roman"/>
          <w:color w:val="000000"/>
          <w:sz w:val="24"/>
          <w:szCs w:val="24"/>
        </w:rPr>
        <w:t>Каратузской</w:t>
      </w:r>
      <w:proofErr w:type="spellEnd"/>
      <w:r w:rsidRPr="008C7B67">
        <w:rPr>
          <w:rFonts w:ascii="Times New Roman" w:hAnsi="Times New Roman"/>
          <w:color w:val="000000"/>
          <w:sz w:val="24"/>
          <w:szCs w:val="24"/>
        </w:rPr>
        <w:t xml:space="preserve"> станицы видно, что комендантами в Красноярске с 1775 по 1800 годы были: </w:t>
      </w:r>
      <w:proofErr w:type="spellStart"/>
      <w:r w:rsidRPr="008C7B67">
        <w:rPr>
          <w:rFonts w:ascii="Times New Roman" w:hAnsi="Times New Roman"/>
          <w:color w:val="000000"/>
          <w:sz w:val="24"/>
          <w:szCs w:val="24"/>
        </w:rPr>
        <w:t>Брекаузин</w:t>
      </w:r>
      <w:proofErr w:type="spellEnd"/>
      <w:r w:rsidRPr="008C7B67">
        <w:rPr>
          <w:rFonts w:ascii="Times New Roman" w:hAnsi="Times New Roman"/>
          <w:color w:val="000000"/>
          <w:sz w:val="24"/>
          <w:szCs w:val="24"/>
        </w:rPr>
        <w:t xml:space="preserve">, Журавлев, Семенов, майор </w:t>
      </w:r>
      <w:proofErr w:type="spellStart"/>
      <w:r w:rsidRPr="008C7B67">
        <w:rPr>
          <w:rFonts w:ascii="Times New Roman" w:hAnsi="Times New Roman"/>
          <w:color w:val="000000"/>
          <w:sz w:val="24"/>
          <w:szCs w:val="24"/>
        </w:rPr>
        <w:t>Голастенов</w:t>
      </w:r>
      <w:proofErr w:type="spellEnd"/>
      <w:r w:rsidRPr="008C7B67">
        <w:rPr>
          <w:rFonts w:ascii="Times New Roman" w:hAnsi="Times New Roman"/>
          <w:color w:val="000000"/>
          <w:sz w:val="24"/>
          <w:szCs w:val="24"/>
        </w:rPr>
        <w:t xml:space="preserve">, </w:t>
      </w:r>
      <w:proofErr w:type="spellStart"/>
      <w:r w:rsidRPr="008C7B67">
        <w:rPr>
          <w:rFonts w:ascii="Times New Roman" w:hAnsi="Times New Roman"/>
          <w:color w:val="000000"/>
          <w:sz w:val="24"/>
          <w:szCs w:val="24"/>
        </w:rPr>
        <w:t>Кучаевский</w:t>
      </w:r>
      <w:proofErr w:type="spellEnd"/>
      <w:r w:rsidRPr="008C7B67">
        <w:rPr>
          <w:rFonts w:ascii="Times New Roman" w:hAnsi="Times New Roman"/>
          <w:sz w:val="24"/>
          <w:szCs w:val="24"/>
        </w:rPr>
        <w:t xml:space="preserve">, </w:t>
      </w:r>
      <w:proofErr w:type="spellStart"/>
      <w:r w:rsidRPr="008C7B67">
        <w:rPr>
          <w:rFonts w:ascii="Times New Roman" w:hAnsi="Times New Roman"/>
          <w:sz w:val="24"/>
          <w:szCs w:val="24"/>
        </w:rPr>
        <w:t>Пирошков</w:t>
      </w:r>
      <w:proofErr w:type="spellEnd"/>
      <w:r w:rsidRPr="008C7B67">
        <w:rPr>
          <w:rFonts w:ascii="Times New Roman" w:hAnsi="Times New Roman"/>
          <w:sz w:val="24"/>
          <w:szCs w:val="24"/>
        </w:rPr>
        <w:t>.</w:t>
      </w:r>
    </w:p>
    <w:p w:rsidR="00EB1345" w:rsidRPr="008C7B67" w:rsidRDefault="00EB1345" w:rsidP="008C7B67">
      <w:pPr>
        <w:pStyle w:val="a3"/>
        <w:spacing w:line="240" w:lineRule="atLeast"/>
        <w:jc w:val="both"/>
        <w:rPr>
          <w:rFonts w:ascii="Times New Roman" w:hAnsi="Times New Roman"/>
          <w:sz w:val="24"/>
          <w:szCs w:val="24"/>
        </w:rPr>
      </w:pPr>
      <w:r w:rsidRPr="008C7B67">
        <w:rPr>
          <w:rFonts w:ascii="Times New Roman" w:hAnsi="Times New Roman"/>
          <w:sz w:val="24"/>
          <w:szCs w:val="24"/>
        </w:rPr>
        <w:t xml:space="preserve">   С 1800 года </w:t>
      </w:r>
      <w:r w:rsidRPr="008C7B67">
        <w:rPr>
          <w:rFonts w:ascii="Times New Roman" w:hAnsi="Times New Roman"/>
          <w:color w:val="000000"/>
          <w:sz w:val="24"/>
          <w:szCs w:val="24"/>
        </w:rPr>
        <w:t xml:space="preserve">ордера, указы и распоряжения </w:t>
      </w:r>
      <w:r w:rsidRPr="008C7B67">
        <w:rPr>
          <w:rFonts w:ascii="Times New Roman" w:hAnsi="Times New Roman"/>
          <w:sz w:val="24"/>
          <w:szCs w:val="24"/>
        </w:rPr>
        <w:t xml:space="preserve">стали выдаваться городничими, которым подчинялись начальники казачьих команд. В 1800 году ордера выдавал городничий Костомаров, в 1803 г. — </w:t>
      </w:r>
      <w:proofErr w:type="spellStart"/>
      <w:r w:rsidRPr="008C7B67">
        <w:rPr>
          <w:rFonts w:ascii="Times New Roman" w:hAnsi="Times New Roman"/>
          <w:sz w:val="24"/>
          <w:szCs w:val="24"/>
        </w:rPr>
        <w:t>Половодов</w:t>
      </w:r>
      <w:proofErr w:type="spellEnd"/>
      <w:r w:rsidRPr="008C7B67">
        <w:rPr>
          <w:rFonts w:ascii="Times New Roman" w:hAnsi="Times New Roman"/>
          <w:sz w:val="24"/>
          <w:szCs w:val="24"/>
        </w:rPr>
        <w:t>, в 1814 г. — Булгаков, а со 2 сентября 1815 г. — Галкин.</w:t>
      </w:r>
    </w:p>
    <w:p w:rsidR="00EB1345" w:rsidRPr="008C7B67" w:rsidRDefault="00EB1345" w:rsidP="008C7B67">
      <w:pPr>
        <w:pStyle w:val="a3"/>
        <w:spacing w:line="240" w:lineRule="atLeast"/>
        <w:jc w:val="both"/>
        <w:rPr>
          <w:rFonts w:ascii="Times New Roman" w:hAnsi="Times New Roman"/>
          <w:sz w:val="24"/>
          <w:szCs w:val="24"/>
        </w:rPr>
      </w:pPr>
      <w:r w:rsidRPr="008C7B67">
        <w:rPr>
          <w:rFonts w:ascii="Times New Roman" w:hAnsi="Times New Roman"/>
          <w:color w:val="000000"/>
          <w:sz w:val="24"/>
          <w:szCs w:val="24"/>
        </w:rPr>
        <w:t xml:space="preserve">   Енисейские</w:t>
      </w:r>
      <w:r w:rsidRPr="008C7B67">
        <w:rPr>
          <w:rFonts w:ascii="Times New Roman" w:hAnsi="Times New Roman"/>
          <w:sz w:val="24"/>
          <w:szCs w:val="24"/>
        </w:rPr>
        <w:t xml:space="preserve"> (Красноярские) казаки делились на городовых и пограничных. Пограничные казаки были в прямой зависимости от губернаторов,  потом от городничих. Служба пограничных казаков состояла в пребывании на форпостах для охраны границы от «воровских людей» и для высылки разъездов, как на границе, так и для наблюдения за пограничными знаками.</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sz w:val="24"/>
          <w:szCs w:val="24"/>
        </w:rPr>
        <w:t xml:space="preserve">   Документы Саянского архива (о которых пишет В.А. Ватин в своей книге), </w:t>
      </w:r>
      <w:r w:rsidRPr="008C7B67">
        <w:rPr>
          <w:rFonts w:ascii="Times New Roman" w:hAnsi="Times New Roman"/>
          <w:color w:val="000000"/>
          <w:sz w:val="24"/>
          <w:szCs w:val="24"/>
        </w:rPr>
        <w:t xml:space="preserve">состоящие из сборников указов, ордеров, распоряжений направляемых в Саянск дозорщику Абаканской линии (границы) позволяют почерпнуть некоторые сведения о пограничной службе енисейских казаков в то далекое время. </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 xml:space="preserve">   </w:t>
      </w:r>
      <w:proofErr w:type="gramStart"/>
      <w:r w:rsidRPr="008C7B67">
        <w:rPr>
          <w:rFonts w:ascii="Times New Roman" w:hAnsi="Times New Roman"/>
          <w:color w:val="000000"/>
          <w:sz w:val="24"/>
          <w:szCs w:val="24"/>
        </w:rPr>
        <w:t xml:space="preserve">Из </w:t>
      </w:r>
      <w:r w:rsidRPr="008C7B67">
        <w:rPr>
          <w:rFonts w:ascii="Times New Roman" w:hAnsi="Times New Roman"/>
          <w:sz w:val="24"/>
          <w:szCs w:val="24"/>
        </w:rPr>
        <w:t xml:space="preserve">распоряжения Ивана </w:t>
      </w:r>
      <w:proofErr w:type="spellStart"/>
      <w:r w:rsidRPr="008C7B67">
        <w:rPr>
          <w:rFonts w:ascii="Times New Roman" w:hAnsi="Times New Roman"/>
          <w:sz w:val="24"/>
          <w:szCs w:val="24"/>
        </w:rPr>
        <w:t>Брикгаузена</w:t>
      </w:r>
      <w:proofErr w:type="spellEnd"/>
      <w:r w:rsidRPr="008C7B67">
        <w:rPr>
          <w:rFonts w:ascii="Times New Roman" w:hAnsi="Times New Roman"/>
          <w:sz w:val="24"/>
          <w:szCs w:val="24"/>
        </w:rPr>
        <w:t>, отправленного «Абаканской границы пограничному дозорщику красноярскому сыну боярскому Иконникову», становятся известны 31 фамилия солдатских и казачьих детей, которых необходимо доставить в Красноярск к 1 июля 1785 года.</w:t>
      </w:r>
      <w:proofErr w:type="gramEnd"/>
      <w:r w:rsidRPr="008C7B67">
        <w:rPr>
          <w:rFonts w:ascii="Times New Roman" w:hAnsi="Times New Roman"/>
          <w:sz w:val="24"/>
          <w:szCs w:val="24"/>
        </w:rPr>
        <w:t xml:space="preserve"> Среди призывников на службу указаны </w:t>
      </w:r>
      <w:r w:rsidRPr="008C7B67">
        <w:rPr>
          <w:rFonts w:ascii="Times New Roman" w:hAnsi="Times New Roman"/>
          <w:color w:val="000000"/>
          <w:sz w:val="24"/>
          <w:szCs w:val="24"/>
        </w:rPr>
        <w:t xml:space="preserve">Степан и Матфей, сыновья отставного казака Федора </w:t>
      </w:r>
      <w:proofErr w:type="spellStart"/>
      <w:r w:rsidRPr="008C7B67">
        <w:rPr>
          <w:rFonts w:ascii="Times New Roman" w:hAnsi="Times New Roman"/>
          <w:color w:val="000000"/>
          <w:sz w:val="24"/>
          <w:szCs w:val="24"/>
        </w:rPr>
        <w:t>Каргаполова</w:t>
      </w:r>
      <w:proofErr w:type="spellEnd"/>
      <w:r w:rsidRPr="008C7B67">
        <w:rPr>
          <w:rFonts w:ascii="Times New Roman" w:hAnsi="Times New Roman"/>
          <w:color w:val="000000"/>
          <w:sz w:val="24"/>
          <w:szCs w:val="24"/>
        </w:rPr>
        <w:t xml:space="preserve"> из деревни </w:t>
      </w:r>
      <w:proofErr w:type="spellStart"/>
      <w:r w:rsidRPr="008C7B67">
        <w:rPr>
          <w:rFonts w:ascii="Times New Roman" w:hAnsi="Times New Roman"/>
          <w:color w:val="000000"/>
          <w:sz w:val="24"/>
          <w:szCs w:val="24"/>
        </w:rPr>
        <w:t>Таштыпской</w:t>
      </w:r>
      <w:proofErr w:type="spellEnd"/>
      <w:r w:rsidRPr="008C7B67">
        <w:rPr>
          <w:rFonts w:ascii="Times New Roman" w:hAnsi="Times New Roman"/>
          <w:color w:val="000000"/>
          <w:sz w:val="24"/>
          <w:szCs w:val="24"/>
        </w:rPr>
        <w:t xml:space="preserve">. А больше всего в списке фамилий из деревни </w:t>
      </w:r>
      <w:proofErr w:type="spellStart"/>
      <w:r w:rsidRPr="008C7B67">
        <w:rPr>
          <w:rFonts w:ascii="Times New Roman" w:hAnsi="Times New Roman"/>
          <w:color w:val="000000"/>
          <w:sz w:val="24"/>
          <w:szCs w:val="24"/>
        </w:rPr>
        <w:t>Арбацкой</w:t>
      </w:r>
      <w:proofErr w:type="spellEnd"/>
      <w:r w:rsidRPr="008C7B67">
        <w:rPr>
          <w:rFonts w:ascii="Times New Roman" w:hAnsi="Times New Roman"/>
          <w:color w:val="000000"/>
          <w:sz w:val="24"/>
          <w:szCs w:val="24"/>
        </w:rPr>
        <w:t xml:space="preserve">: </w:t>
      </w:r>
      <w:proofErr w:type="spellStart"/>
      <w:r w:rsidRPr="008C7B67">
        <w:rPr>
          <w:rFonts w:ascii="Times New Roman" w:hAnsi="Times New Roman"/>
          <w:color w:val="000000"/>
          <w:sz w:val="24"/>
          <w:szCs w:val="24"/>
        </w:rPr>
        <w:t>Анофей</w:t>
      </w:r>
      <w:proofErr w:type="spellEnd"/>
      <w:r w:rsidRPr="008C7B67">
        <w:rPr>
          <w:rFonts w:ascii="Times New Roman" w:hAnsi="Times New Roman"/>
          <w:color w:val="000000"/>
          <w:sz w:val="24"/>
          <w:szCs w:val="24"/>
        </w:rPr>
        <w:t xml:space="preserve"> Иванов (сын – прим. авт.) </w:t>
      </w:r>
      <w:proofErr w:type="spellStart"/>
      <w:r w:rsidRPr="008C7B67">
        <w:rPr>
          <w:rFonts w:ascii="Times New Roman" w:hAnsi="Times New Roman"/>
          <w:color w:val="000000"/>
          <w:sz w:val="24"/>
          <w:szCs w:val="24"/>
        </w:rPr>
        <w:t>Сипкин</w:t>
      </w:r>
      <w:proofErr w:type="spellEnd"/>
      <w:r w:rsidRPr="008C7B67">
        <w:rPr>
          <w:rFonts w:ascii="Times New Roman" w:hAnsi="Times New Roman"/>
          <w:color w:val="000000"/>
          <w:sz w:val="24"/>
          <w:szCs w:val="24"/>
        </w:rPr>
        <w:t xml:space="preserve">, Михаил Семенов Глубоков, Леонтий Герасимов Седельников, Петр Дмитриев </w:t>
      </w:r>
      <w:proofErr w:type="spellStart"/>
      <w:r w:rsidRPr="008C7B67">
        <w:rPr>
          <w:rFonts w:ascii="Times New Roman" w:hAnsi="Times New Roman"/>
          <w:color w:val="000000"/>
          <w:sz w:val="24"/>
          <w:szCs w:val="24"/>
        </w:rPr>
        <w:t>Бутин</w:t>
      </w:r>
      <w:proofErr w:type="spellEnd"/>
      <w:r w:rsidRPr="008C7B67">
        <w:rPr>
          <w:rFonts w:ascii="Times New Roman" w:hAnsi="Times New Roman"/>
          <w:color w:val="000000"/>
          <w:sz w:val="24"/>
          <w:szCs w:val="24"/>
        </w:rPr>
        <w:t xml:space="preserve">, Иван Яковлев </w:t>
      </w:r>
      <w:proofErr w:type="spellStart"/>
      <w:r w:rsidRPr="008C7B67">
        <w:rPr>
          <w:rFonts w:ascii="Times New Roman" w:hAnsi="Times New Roman"/>
          <w:color w:val="000000"/>
          <w:sz w:val="24"/>
          <w:szCs w:val="24"/>
        </w:rPr>
        <w:t>Сипкин</w:t>
      </w:r>
      <w:proofErr w:type="spellEnd"/>
      <w:r w:rsidRPr="008C7B67">
        <w:rPr>
          <w:rFonts w:ascii="Times New Roman" w:hAnsi="Times New Roman"/>
          <w:color w:val="000000"/>
          <w:sz w:val="24"/>
          <w:szCs w:val="24"/>
        </w:rPr>
        <w:t xml:space="preserve">, Василий Андреев </w:t>
      </w:r>
      <w:proofErr w:type="spellStart"/>
      <w:r w:rsidRPr="008C7B67">
        <w:rPr>
          <w:rFonts w:ascii="Times New Roman" w:hAnsi="Times New Roman"/>
          <w:color w:val="000000"/>
          <w:sz w:val="24"/>
          <w:szCs w:val="24"/>
        </w:rPr>
        <w:t>Чанчиков</w:t>
      </w:r>
      <w:proofErr w:type="spellEnd"/>
      <w:r w:rsidRPr="008C7B67">
        <w:rPr>
          <w:rFonts w:ascii="Times New Roman" w:hAnsi="Times New Roman"/>
          <w:color w:val="000000"/>
          <w:sz w:val="24"/>
          <w:szCs w:val="24"/>
        </w:rPr>
        <w:t xml:space="preserve">. Из деревни </w:t>
      </w:r>
      <w:proofErr w:type="spellStart"/>
      <w:r w:rsidRPr="008C7B67">
        <w:rPr>
          <w:rFonts w:ascii="Times New Roman" w:hAnsi="Times New Roman"/>
          <w:color w:val="000000"/>
          <w:sz w:val="24"/>
          <w:szCs w:val="24"/>
        </w:rPr>
        <w:t>Монуцкой</w:t>
      </w:r>
      <w:proofErr w:type="spellEnd"/>
      <w:r w:rsidRPr="008C7B67">
        <w:rPr>
          <w:rFonts w:ascii="Times New Roman" w:hAnsi="Times New Roman"/>
          <w:color w:val="000000"/>
          <w:sz w:val="24"/>
          <w:szCs w:val="24"/>
        </w:rPr>
        <w:t xml:space="preserve"> (</w:t>
      </w:r>
      <w:proofErr w:type="spellStart"/>
      <w:r w:rsidRPr="008C7B67">
        <w:rPr>
          <w:rFonts w:ascii="Times New Roman" w:hAnsi="Times New Roman"/>
          <w:color w:val="000000"/>
          <w:sz w:val="24"/>
          <w:szCs w:val="24"/>
        </w:rPr>
        <w:t>Монок</w:t>
      </w:r>
      <w:proofErr w:type="spellEnd"/>
      <w:r w:rsidRPr="008C7B67">
        <w:rPr>
          <w:rFonts w:ascii="Times New Roman" w:hAnsi="Times New Roman"/>
          <w:color w:val="000000"/>
          <w:sz w:val="24"/>
          <w:szCs w:val="24"/>
        </w:rPr>
        <w:t xml:space="preserve">) надлежало отправить на службу Василия Иванова </w:t>
      </w:r>
      <w:proofErr w:type="spellStart"/>
      <w:r w:rsidRPr="008C7B67">
        <w:rPr>
          <w:rFonts w:ascii="Times New Roman" w:hAnsi="Times New Roman"/>
          <w:color w:val="000000"/>
          <w:sz w:val="24"/>
          <w:szCs w:val="24"/>
        </w:rPr>
        <w:t>Терятьева</w:t>
      </w:r>
      <w:proofErr w:type="spellEnd"/>
      <w:r w:rsidRPr="008C7B67">
        <w:rPr>
          <w:rFonts w:ascii="Times New Roman" w:hAnsi="Times New Roman"/>
          <w:color w:val="000000"/>
          <w:sz w:val="24"/>
          <w:szCs w:val="24"/>
        </w:rPr>
        <w:t>.</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 xml:space="preserve">   Из книги Ватина известны еще документы, в которых упоминается Иконников. Ордером от </w:t>
      </w:r>
      <w:r w:rsidRPr="008C7B67">
        <w:rPr>
          <w:rFonts w:ascii="Times New Roman" w:hAnsi="Times New Roman"/>
          <w:color w:val="000000"/>
          <w:sz w:val="24"/>
          <w:szCs w:val="24"/>
        </w:rPr>
        <w:lastRenderedPageBreak/>
        <w:t>23 марта 1787 г. Красноярский комендант Иван Журавлев повторно требует от дозорщика Абаканской границы Иконникова предоставить формулярные списки казаков. В связи с тем, что ранее он этого не исполнил, то грозил поступить с ним «по всей строгости закона, без упущения».</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 xml:space="preserve">   5 апреля того же года Иконников получает приказ «по должности Вашей надлежало бы вам все линейные знаки освидетельствовать еще в марте месяце, а ...мне известно, что вы еще находитесь в Саянске». В ответ на это Иконников отправляет рапорт, что выехал на знаки </w:t>
      </w:r>
      <w:proofErr w:type="spellStart"/>
      <w:r w:rsidRPr="008C7B67">
        <w:rPr>
          <w:rFonts w:ascii="Times New Roman" w:hAnsi="Times New Roman"/>
          <w:color w:val="000000"/>
          <w:sz w:val="24"/>
          <w:szCs w:val="24"/>
        </w:rPr>
        <w:t>Шабин-Дабага</w:t>
      </w:r>
      <w:proofErr w:type="spellEnd"/>
      <w:r w:rsidRPr="008C7B67">
        <w:rPr>
          <w:rFonts w:ascii="Times New Roman" w:hAnsi="Times New Roman"/>
          <w:color w:val="000000"/>
          <w:sz w:val="24"/>
          <w:szCs w:val="24"/>
        </w:rPr>
        <w:t xml:space="preserve"> и </w:t>
      </w:r>
      <w:proofErr w:type="spellStart"/>
      <w:r w:rsidRPr="008C7B67">
        <w:rPr>
          <w:rFonts w:ascii="Times New Roman" w:hAnsi="Times New Roman"/>
          <w:color w:val="000000"/>
          <w:sz w:val="24"/>
          <w:szCs w:val="24"/>
        </w:rPr>
        <w:t>Хоин-Дабага</w:t>
      </w:r>
      <w:proofErr w:type="spellEnd"/>
      <w:r w:rsidRPr="008C7B67">
        <w:rPr>
          <w:rFonts w:ascii="Times New Roman" w:hAnsi="Times New Roman"/>
          <w:color w:val="000000"/>
          <w:sz w:val="24"/>
          <w:szCs w:val="24"/>
        </w:rPr>
        <w:t>.</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 xml:space="preserve">   23 апреля комендант вновь напоминает Иконникову, чтобы он освидетельствовал знаки, если до сих пор этого не сделал. А так же направил справку, о получении, или не получении, казаками жалования за прошлый и нынешний год. </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 xml:space="preserve">   3 сентября Журавлев пишет Иконникову о том, чтобы он прислал рапорт об освидетельствовании пограничных знаков, «коего по сиё число мною не получено»</w:t>
      </w:r>
      <w:r w:rsidRPr="008C7B67">
        <w:rPr>
          <w:rFonts w:ascii="Times New Roman" w:hAnsi="Times New Roman"/>
          <w:color w:val="0000FF"/>
          <w:sz w:val="24"/>
          <w:szCs w:val="24"/>
        </w:rPr>
        <w:t xml:space="preserve"> [3, с. 68]</w:t>
      </w:r>
      <w:r w:rsidRPr="008C7B67">
        <w:rPr>
          <w:rFonts w:ascii="Times New Roman" w:hAnsi="Times New Roman"/>
          <w:sz w:val="24"/>
          <w:szCs w:val="24"/>
        </w:rPr>
        <w:t>.</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 xml:space="preserve">   Как видно из этой переписки, что дозорщик Абаканской границы боярский сын Иконников не отличался исполнительностью и не надлежащим образом выполнял свои обязанности. Видимо в связи с этим, в этом же году был назначен новый дозорщик сотник </w:t>
      </w:r>
      <w:proofErr w:type="spellStart"/>
      <w:r w:rsidRPr="008C7B67">
        <w:rPr>
          <w:rFonts w:ascii="Times New Roman" w:hAnsi="Times New Roman"/>
          <w:color w:val="000000"/>
          <w:sz w:val="24"/>
          <w:szCs w:val="24"/>
        </w:rPr>
        <w:t>Обжерин</w:t>
      </w:r>
      <w:proofErr w:type="spellEnd"/>
      <w:r w:rsidRPr="008C7B67">
        <w:rPr>
          <w:rFonts w:ascii="Times New Roman" w:hAnsi="Times New Roman"/>
          <w:color w:val="000000"/>
          <w:sz w:val="24"/>
          <w:szCs w:val="24"/>
        </w:rPr>
        <w:t>.</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 xml:space="preserve">   Здесь следует добавить, что выше упомянутый пограничный знак </w:t>
      </w:r>
      <w:proofErr w:type="spellStart"/>
      <w:r w:rsidRPr="008C7B67">
        <w:rPr>
          <w:rFonts w:ascii="Times New Roman" w:hAnsi="Times New Roman"/>
          <w:color w:val="000000"/>
          <w:sz w:val="24"/>
          <w:szCs w:val="24"/>
        </w:rPr>
        <w:t>Шабин-Дабага</w:t>
      </w:r>
      <w:proofErr w:type="spellEnd"/>
      <w:r w:rsidRPr="008C7B67">
        <w:rPr>
          <w:rFonts w:ascii="Times New Roman" w:hAnsi="Times New Roman"/>
          <w:color w:val="000000"/>
          <w:sz w:val="24"/>
          <w:szCs w:val="24"/>
        </w:rPr>
        <w:t xml:space="preserve">, был в ведении казаков из Таштыпа (Таштыпского форпоста) и казаков </w:t>
      </w:r>
      <w:proofErr w:type="gramStart"/>
      <w:r w:rsidRPr="008C7B67">
        <w:rPr>
          <w:rFonts w:ascii="Times New Roman" w:hAnsi="Times New Roman"/>
          <w:color w:val="000000"/>
          <w:sz w:val="24"/>
          <w:szCs w:val="24"/>
        </w:rPr>
        <w:t>из</w:t>
      </w:r>
      <w:proofErr w:type="gramEnd"/>
      <w:r w:rsidRPr="008C7B67">
        <w:rPr>
          <w:rFonts w:ascii="Times New Roman" w:hAnsi="Times New Roman"/>
          <w:color w:val="000000"/>
          <w:sz w:val="24"/>
          <w:szCs w:val="24"/>
        </w:rPr>
        <w:t xml:space="preserve"> </w:t>
      </w:r>
      <w:proofErr w:type="gramStart"/>
      <w:r w:rsidRPr="008C7B67">
        <w:rPr>
          <w:rFonts w:ascii="Times New Roman" w:hAnsi="Times New Roman"/>
          <w:color w:val="000000"/>
          <w:sz w:val="24"/>
          <w:szCs w:val="24"/>
        </w:rPr>
        <w:t>Арбат</w:t>
      </w:r>
      <w:proofErr w:type="gramEnd"/>
      <w:r w:rsidRPr="008C7B67">
        <w:rPr>
          <w:rFonts w:ascii="Times New Roman" w:hAnsi="Times New Roman"/>
          <w:color w:val="000000"/>
          <w:sz w:val="24"/>
          <w:szCs w:val="24"/>
        </w:rPr>
        <w:t xml:space="preserve"> (Абаканского форпоста). Они по очереди посещали этот пограничный камень, поставленный на высокой, снежной вершине </w:t>
      </w:r>
      <w:proofErr w:type="spellStart"/>
      <w:r w:rsidRPr="008C7B67">
        <w:rPr>
          <w:rFonts w:ascii="Times New Roman" w:hAnsi="Times New Roman"/>
          <w:color w:val="000000"/>
          <w:sz w:val="24"/>
          <w:szCs w:val="24"/>
        </w:rPr>
        <w:t>Шабин-Дабага</w:t>
      </w:r>
      <w:proofErr w:type="spellEnd"/>
      <w:r w:rsidRPr="008C7B67">
        <w:rPr>
          <w:rFonts w:ascii="Times New Roman" w:hAnsi="Times New Roman"/>
          <w:color w:val="000000"/>
          <w:sz w:val="24"/>
          <w:szCs w:val="24"/>
        </w:rPr>
        <w:t>.</w:t>
      </w:r>
    </w:p>
    <w:p w:rsidR="00EB1345" w:rsidRPr="008C7B67" w:rsidRDefault="00EB1345" w:rsidP="008C7B67">
      <w:pPr>
        <w:pStyle w:val="a3"/>
        <w:spacing w:line="240" w:lineRule="atLeast"/>
        <w:jc w:val="both"/>
        <w:rPr>
          <w:rFonts w:ascii="Times New Roman" w:hAnsi="Times New Roman" w:cs="Times New Roman"/>
          <w:bCs/>
          <w:color w:val="002060"/>
          <w:sz w:val="24"/>
          <w:szCs w:val="24"/>
        </w:rPr>
      </w:pPr>
      <w:r w:rsidRPr="008C7B67">
        <w:rPr>
          <w:rFonts w:ascii="Times New Roman" w:hAnsi="Times New Roman"/>
          <w:color w:val="FF0000"/>
          <w:sz w:val="24"/>
          <w:szCs w:val="24"/>
        </w:rPr>
        <w:t xml:space="preserve">   </w:t>
      </w:r>
      <w:r w:rsidRPr="008C7B67">
        <w:rPr>
          <w:rFonts w:ascii="Times New Roman" w:hAnsi="Times New Roman"/>
          <w:color w:val="000000"/>
          <w:sz w:val="24"/>
          <w:szCs w:val="24"/>
        </w:rPr>
        <w:t xml:space="preserve">   По карте, сохранившейся в архиве Алтайского края</w:t>
      </w:r>
      <w:r w:rsidRPr="008C7B67">
        <w:rPr>
          <w:rFonts w:ascii="Times New Roman" w:hAnsi="Times New Roman"/>
          <w:color w:val="FF0000"/>
          <w:sz w:val="24"/>
          <w:szCs w:val="24"/>
        </w:rPr>
        <w:t xml:space="preserve"> </w:t>
      </w:r>
      <w:r w:rsidRPr="008C7B67">
        <w:rPr>
          <w:rFonts w:ascii="Times New Roman" w:hAnsi="Times New Roman"/>
          <w:color w:val="0000FF"/>
          <w:sz w:val="24"/>
          <w:szCs w:val="24"/>
        </w:rPr>
        <w:t>[8, л. 1]</w:t>
      </w:r>
      <w:r w:rsidRPr="008C7B67">
        <w:rPr>
          <w:rFonts w:ascii="Times New Roman" w:hAnsi="Times New Roman"/>
          <w:sz w:val="24"/>
          <w:szCs w:val="24"/>
        </w:rPr>
        <w:t>,</w:t>
      </w:r>
      <w:r w:rsidRPr="008C7B67">
        <w:rPr>
          <w:rFonts w:ascii="Times New Roman" w:hAnsi="Times New Roman"/>
          <w:color w:val="000000"/>
          <w:sz w:val="24"/>
          <w:szCs w:val="24"/>
        </w:rPr>
        <w:t xml:space="preserve"> можно проследить путь, по которому </w:t>
      </w:r>
      <w:proofErr w:type="spellStart"/>
      <w:r w:rsidRPr="008C7B67">
        <w:rPr>
          <w:rFonts w:ascii="Times New Roman" w:hAnsi="Times New Roman"/>
          <w:color w:val="000000"/>
          <w:sz w:val="24"/>
          <w:szCs w:val="24"/>
        </w:rPr>
        <w:t>таштыпские</w:t>
      </w:r>
      <w:proofErr w:type="spellEnd"/>
      <w:r w:rsidRPr="008C7B67">
        <w:rPr>
          <w:rFonts w:ascii="Times New Roman" w:hAnsi="Times New Roman"/>
          <w:color w:val="000000"/>
          <w:sz w:val="24"/>
          <w:szCs w:val="24"/>
        </w:rPr>
        <w:t xml:space="preserve"> казаки шли к границе </w:t>
      </w:r>
      <w:r w:rsidRPr="008C7B67">
        <w:rPr>
          <w:rFonts w:ascii="Times New Roman" w:hAnsi="Times New Roman" w:cs="Times New Roman"/>
          <w:bCs/>
          <w:iCs/>
          <w:sz w:val="24"/>
          <w:szCs w:val="24"/>
        </w:rPr>
        <w:t xml:space="preserve">на Китайский знак </w:t>
      </w:r>
      <w:proofErr w:type="spellStart"/>
      <w:r w:rsidRPr="008C7B67">
        <w:rPr>
          <w:rFonts w:ascii="Times New Roman" w:hAnsi="Times New Roman" w:cs="Times New Roman"/>
          <w:bCs/>
          <w:iCs/>
          <w:sz w:val="24"/>
          <w:szCs w:val="24"/>
        </w:rPr>
        <w:t>Шабина</w:t>
      </w:r>
      <w:proofErr w:type="spellEnd"/>
      <w:r w:rsidRPr="008C7B67">
        <w:rPr>
          <w:rFonts w:ascii="Times New Roman" w:hAnsi="Times New Roman" w:cs="Times New Roman"/>
          <w:bCs/>
          <w:iCs/>
          <w:sz w:val="24"/>
          <w:szCs w:val="24"/>
        </w:rPr>
        <w:t xml:space="preserve"> </w:t>
      </w:r>
      <w:proofErr w:type="spellStart"/>
      <w:r w:rsidRPr="008C7B67">
        <w:rPr>
          <w:rFonts w:ascii="Times New Roman" w:hAnsi="Times New Roman" w:cs="Times New Roman"/>
          <w:bCs/>
          <w:iCs/>
          <w:sz w:val="24"/>
          <w:szCs w:val="24"/>
        </w:rPr>
        <w:t>Дабаха</w:t>
      </w:r>
      <w:proofErr w:type="spellEnd"/>
      <w:r w:rsidRPr="008C7B67">
        <w:rPr>
          <w:rFonts w:ascii="Times New Roman" w:hAnsi="Times New Roman" w:cs="Times New Roman"/>
          <w:bCs/>
          <w:iCs/>
          <w:sz w:val="24"/>
          <w:szCs w:val="24"/>
        </w:rPr>
        <w:t xml:space="preserve"> (</w:t>
      </w:r>
      <w:proofErr w:type="spellStart"/>
      <w:r w:rsidRPr="008C7B67">
        <w:rPr>
          <w:rFonts w:ascii="Times New Roman" w:hAnsi="Times New Roman"/>
          <w:sz w:val="24"/>
          <w:szCs w:val="24"/>
        </w:rPr>
        <w:t>Шабин-Дабага</w:t>
      </w:r>
      <w:proofErr w:type="spellEnd"/>
      <w:r w:rsidRPr="008C7B67">
        <w:rPr>
          <w:rFonts w:ascii="Times New Roman" w:hAnsi="Times New Roman"/>
          <w:sz w:val="24"/>
          <w:szCs w:val="24"/>
        </w:rPr>
        <w:t xml:space="preserve"> – прим. авт</w:t>
      </w:r>
      <w:r w:rsidRPr="008C7B67">
        <w:rPr>
          <w:rFonts w:ascii="Times New Roman" w:hAnsi="Times New Roman"/>
          <w:color w:val="000000"/>
          <w:sz w:val="24"/>
          <w:szCs w:val="24"/>
        </w:rPr>
        <w:t>.</w:t>
      </w:r>
      <w:r w:rsidRPr="008C7B67">
        <w:rPr>
          <w:rFonts w:ascii="Times New Roman" w:hAnsi="Times New Roman" w:cs="Times New Roman"/>
          <w:bCs/>
          <w:iCs/>
          <w:color w:val="000000"/>
          <w:sz w:val="24"/>
          <w:szCs w:val="24"/>
        </w:rPr>
        <w:t>)</w:t>
      </w:r>
      <w:r w:rsidRPr="008C7B67">
        <w:rPr>
          <w:rFonts w:ascii="Times New Roman" w:hAnsi="Times New Roman"/>
          <w:color w:val="000000"/>
          <w:sz w:val="24"/>
          <w:szCs w:val="24"/>
        </w:rPr>
        <w:t xml:space="preserve">. Дорога туда была очень трудной и занимала три дня, несмотря на то, что расстояние от Таштыпа до </w:t>
      </w:r>
      <w:proofErr w:type="spellStart"/>
      <w:r w:rsidRPr="008C7B67">
        <w:rPr>
          <w:rFonts w:ascii="Times New Roman" w:hAnsi="Times New Roman"/>
          <w:sz w:val="24"/>
          <w:szCs w:val="24"/>
        </w:rPr>
        <w:t>Шабин-Дабага</w:t>
      </w:r>
      <w:proofErr w:type="spellEnd"/>
      <w:r w:rsidRPr="008C7B67">
        <w:rPr>
          <w:rFonts w:ascii="Times New Roman" w:hAnsi="Times New Roman"/>
          <w:sz w:val="24"/>
          <w:szCs w:val="24"/>
        </w:rPr>
        <w:t xml:space="preserve"> </w:t>
      </w:r>
      <w:r w:rsidRPr="008C7B67">
        <w:rPr>
          <w:rFonts w:ascii="Times New Roman" w:hAnsi="Times New Roman"/>
          <w:color w:val="000000"/>
          <w:sz w:val="24"/>
          <w:szCs w:val="24"/>
        </w:rPr>
        <w:t xml:space="preserve">составляет всего 90 верст. На пути казаков было несколько водных переправ и другие труднопроходимые места в виде скал, крутых спусков и подъемов. Лошади возвращались в Таштып зачастую хромыми, после столь опасного похода на границу. На карте видны речки, впадающие в Абакан и </w:t>
      </w:r>
      <w:r w:rsidRPr="008C7B67">
        <w:rPr>
          <w:rFonts w:ascii="Times New Roman" w:hAnsi="Times New Roman" w:cs="Times New Roman"/>
          <w:bCs/>
          <w:iCs/>
          <w:color w:val="000000"/>
          <w:sz w:val="24"/>
          <w:szCs w:val="24"/>
        </w:rPr>
        <w:t xml:space="preserve">обозначены Таштыпская и </w:t>
      </w:r>
      <w:proofErr w:type="gramStart"/>
      <w:r w:rsidRPr="008C7B67">
        <w:rPr>
          <w:rFonts w:ascii="Times New Roman" w:hAnsi="Times New Roman" w:cs="Times New Roman"/>
          <w:bCs/>
          <w:iCs/>
          <w:color w:val="000000"/>
          <w:sz w:val="24"/>
          <w:szCs w:val="24"/>
        </w:rPr>
        <w:t>Абаканская</w:t>
      </w:r>
      <w:proofErr w:type="gramEnd"/>
      <w:r w:rsidRPr="008C7B67">
        <w:rPr>
          <w:rFonts w:ascii="Times New Roman" w:hAnsi="Times New Roman" w:cs="Times New Roman"/>
          <w:bCs/>
          <w:iCs/>
          <w:color w:val="000000"/>
          <w:sz w:val="24"/>
          <w:szCs w:val="24"/>
        </w:rPr>
        <w:t xml:space="preserve"> (ныне </w:t>
      </w:r>
      <w:proofErr w:type="spellStart"/>
      <w:r w:rsidRPr="008C7B67">
        <w:rPr>
          <w:rFonts w:ascii="Times New Roman" w:hAnsi="Times New Roman" w:cs="Times New Roman"/>
          <w:bCs/>
          <w:iCs/>
          <w:color w:val="000000"/>
          <w:sz w:val="24"/>
          <w:szCs w:val="24"/>
        </w:rPr>
        <w:t>Арбаты</w:t>
      </w:r>
      <w:proofErr w:type="spellEnd"/>
      <w:r w:rsidRPr="008C7B67">
        <w:rPr>
          <w:rFonts w:ascii="Times New Roman" w:hAnsi="Times New Roman" w:cs="Times New Roman"/>
          <w:bCs/>
          <w:iCs/>
          <w:color w:val="000000"/>
          <w:sz w:val="24"/>
          <w:szCs w:val="24"/>
        </w:rPr>
        <w:t>) станицы</w:t>
      </w:r>
      <w:r w:rsidRPr="008C7B67">
        <w:rPr>
          <w:rFonts w:ascii="Times New Roman" w:hAnsi="Times New Roman" w:cs="Times New Roman"/>
          <w:bCs/>
          <w:iCs/>
          <w:sz w:val="24"/>
          <w:szCs w:val="24"/>
        </w:rPr>
        <w:t>.</w:t>
      </w:r>
      <w:r w:rsidRPr="008C7B67">
        <w:rPr>
          <w:rStyle w:val="apple-converted-space"/>
          <w:rFonts w:cs="Courier New"/>
          <w:b/>
          <w:bCs/>
          <w:i/>
          <w:iCs/>
          <w:color w:val="3333FF"/>
          <w:sz w:val="24"/>
          <w:szCs w:val="24"/>
        </w:rPr>
        <w:t> </w:t>
      </w:r>
    </w:p>
    <w:p w:rsidR="00EB1345" w:rsidRPr="008C7B67" w:rsidRDefault="00EB1345" w:rsidP="008C7B67">
      <w:pPr>
        <w:spacing w:after="0" w:line="240" w:lineRule="atLeast"/>
        <w:jc w:val="both"/>
        <w:rPr>
          <w:rFonts w:ascii="Times New Roman" w:hAnsi="Times New Roman"/>
          <w:sz w:val="24"/>
          <w:szCs w:val="24"/>
        </w:rPr>
      </w:pPr>
      <w:r w:rsidRPr="008C7B67">
        <w:rPr>
          <w:rFonts w:ascii="Times New Roman" w:hAnsi="Times New Roman"/>
          <w:color w:val="000000"/>
          <w:sz w:val="24"/>
          <w:szCs w:val="24"/>
        </w:rPr>
        <w:t xml:space="preserve">   </w:t>
      </w:r>
      <w:r w:rsidRPr="008C7B67">
        <w:rPr>
          <w:rFonts w:ascii="Times New Roman" w:hAnsi="Times New Roman"/>
          <w:sz w:val="24"/>
          <w:szCs w:val="24"/>
        </w:rPr>
        <w:t xml:space="preserve">По информации В.П. Милюхина казаки Таштыпского, </w:t>
      </w:r>
      <w:proofErr w:type="spellStart"/>
      <w:r w:rsidRPr="008C7B67">
        <w:rPr>
          <w:rFonts w:ascii="Times New Roman" w:hAnsi="Times New Roman"/>
          <w:sz w:val="24"/>
          <w:szCs w:val="24"/>
        </w:rPr>
        <w:t>Монокского</w:t>
      </w:r>
      <w:proofErr w:type="spellEnd"/>
      <w:r w:rsidRPr="008C7B67">
        <w:rPr>
          <w:rFonts w:ascii="Times New Roman" w:hAnsi="Times New Roman"/>
          <w:sz w:val="24"/>
          <w:szCs w:val="24"/>
        </w:rPr>
        <w:t>, Благодатного (на р</w:t>
      </w:r>
      <w:proofErr w:type="gramStart"/>
      <w:r w:rsidRPr="008C7B67">
        <w:rPr>
          <w:rFonts w:ascii="Times New Roman" w:hAnsi="Times New Roman"/>
          <w:sz w:val="24"/>
          <w:szCs w:val="24"/>
        </w:rPr>
        <w:t>.С</w:t>
      </w:r>
      <w:proofErr w:type="gramEnd"/>
      <w:r w:rsidRPr="008C7B67">
        <w:rPr>
          <w:rFonts w:ascii="Times New Roman" w:hAnsi="Times New Roman"/>
          <w:sz w:val="24"/>
          <w:szCs w:val="24"/>
        </w:rPr>
        <w:t xml:space="preserve">ое, с. </w:t>
      </w:r>
      <w:proofErr w:type="spellStart"/>
      <w:r w:rsidRPr="008C7B67">
        <w:rPr>
          <w:rFonts w:ascii="Times New Roman" w:hAnsi="Times New Roman"/>
          <w:sz w:val="24"/>
          <w:szCs w:val="24"/>
        </w:rPr>
        <w:t>Бондарево</w:t>
      </w:r>
      <w:proofErr w:type="spellEnd"/>
      <w:r w:rsidRPr="008C7B67">
        <w:rPr>
          <w:rFonts w:ascii="Times New Roman" w:hAnsi="Times New Roman"/>
          <w:sz w:val="24"/>
          <w:szCs w:val="24"/>
        </w:rPr>
        <w:t xml:space="preserve">), </w:t>
      </w:r>
      <w:proofErr w:type="spellStart"/>
      <w:r w:rsidRPr="008C7B67">
        <w:rPr>
          <w:rFonts w:ascii="Times New Roman" w:hAnsi="Times New Roman"/>
          <w:sz w:val="24"/>
          <w:szCs w:val="24"/>
        </w:rPr>
        <w:t>Бейского</w:t>
      </w:r>
      <w:proofErr w:type="spellEnd"/>
      <w:r w:rsidRPr="008C7B67">
        <w:rPr>
          <w:rFonts w:ascii="Times New Roman" w:hAnsi="Times New Roman"/>
          <w:sz w:val="24"/>
          <w:szCs w:val="24"/>
        </w:rPr>
        <w:t xml:space="preserve">, Абаканского, </w:t>
      </w:r>
      <w:proofErr w:type="spellStart"/>
      <w:r w:rsidRPr="008C7B67">
        <w:rPr>
          <w:rFonts w:ascii="Times New Roman" w:hAnsi="Times New Roman"/>
          <w:sz w:val="24"/>
          <w:szCs w:val="24"/>
        </w:rPr>
        <w:t>Табатского</w:t>
      </w:r>
      <w:proofErr w:type="spellEnd"/>
      <w:r w:rsidRPr="008C7B67">
        <w:rPr>
          <w:rFonts w:ascii="Times New Roman" w:hAnsi="Times New Roman"/>
          <w:sz w:val="24"/>
          <w:szCs w:val="24"/>
        </w:rPr>
        <w:t xml:space="preserve"> караулов высылали дозоры «для досмотра редутов на горах </w:t>
      </w:r>
      <w:proofErr w:type="spellStart"/>
      <w:r w:rsidRPr="008C7B67">
        <w:rPr>
          <w:rFonts w:ascii="Times New Roman" w:hAnsi="Times New Roman"/>
          <w:sz w:val="24"/>
          <w:szCs w:val="24"/>
        </w:rPr>
        <w:t>Шабан-Добага</w:t>
      </w:r>
      <w:proofErr w:type="spellEnd"/>
      <w:r w:rsidRPr="008C7B67">
        <w:rPr>
          <w:rFonts w:ascii="Times New Roman" w:hAnsi="Times New Roman"/>
          <w:sz w:val="24"/>
          <w:szCs w:val="24"/>
        </w:rPr>
        <w:t xml:space="preserve"> и у устья </w:t>
      </w:r>
      <w:proofErr w:type="spellStart"/>
      <w:r w:rsidRPr="008C7B67">
        <w:rPr>
          <w:rFonts w:ascii="Times New Roman" w:hAnsi="Times New Roman"/>
          <w:sz w:val="24"/>
          <w:szCs w:val="24"/>
        </w:rPr>
        <w:t>Хемчика</w:t>
      </w:r>
      <w:proofErr w:type="spellEnd"/>
      <w:r w:rsidRPr="008C7B67">
        <w:rPr>
          <w:rFonts w:ascii="Times New Roman" w:hAnsi="Times New Roman"/>
          <w:sz w:val="24"/>
          <w:szCs w:val="24"/>
        </w:rPr>
        <w:t xml:space="preserve">». Казаки Саянского острога </w:t>
      </w:r>
      <w:proofErr w:type="spellStart"/>
      <w:r w:rsidRPr="008C7B67">
        <w:rPr>
          <w:rFonts w:ascii="Times New Roman" w:hAnsi="Times New Roman"/>
          <w:sz w:val="24"/>
          <w:szCs w:val="24"/>
        </w:rPr>
        <w:t>Шадатского</w:t>
      </w:r>
      <w:proofErr w:type="spellEnd"/>
      <w:r w:rsidRPr="008C7B67">
        <w:rPr>
          <w:rFonts w:ascii="Times New Roman" w:hAnsi="Times New Roman"/>
          <w:sz w:val="24"/>
          <w:szCs w:val="24"/>
        </w:rPr>
        <w:t xml:space="preserve"> (Каратузского) караула, часть из Абаканского острога высылали летние караулы по рекам </w:t>
      </w:r>
      <w:proofErr w:type="spellStart"/>
      <w:r w:rsidRPr="008C7B67">
        <w:rPr>
          <w:rFonts w:ascii="Times New Roman" w:hAnsi="Times New Roman"/>
          <w:sz w:val="24"/>
          <w:szCs w:val="24"/>
        </w:rPr>
        <w:t>Кебеж</w:t>
      </w:r>
      <w:proofErr w:type="spellEnd"/>
      <w:r w:rsidRPr="008C7B67">
        <w:rPr>
          <w:rFonts w:ascii="Times New Roman" w:hAnsi="Times New Roman"/>
          <w:sz w:val="24"/>
          <w:szCs w:val="24"/>
        </w:rPr>
        <w:t xml:space="preserve">, </w:t>
      </w:r>
      <w:proofErr w:type="spellStart"/>
      <w:r w:rsidRPr="008C7B67">
        <w:rPr>
          <w:rFonts w:ascii="Times New Roman" w:hAnsi="Times New Roman"/>
          <w:sz w:val="24"/>
          <w:szCs w:val="24"/>
        </w:rPr>
        <w:t>Амыл</w:t>
      </w:r>
      <w:proofErr w:type="spellEnd"/>
      <w:r w:rsidRPr="008C7B67">
        <w:rPr>
          <w:rFonts w:ascii="Times New Roman" w:hAnsi="Times New Roman"/>
          <w:sz w:val="24"/>
          <w:szCs w:val="24"/>
        </w:rPr>
        <w:t xml:space="preserve"> в верховья р. </w:t>
      </w:r>
      <w:proofErr w:type="spellStart"/>
      <w:r w:rsidRPr="008C7B67">
        <w:rPr>
          <w:rFonts w:ascii="Times New Roman" w:hAnsi="Times New Roman"/>
          <w:sz w:val="24"/>
          <w:szCs w:val="24"/>
        </w:rPr>
        <w:t>Оя</w:t>
      </w:r>
      <w:proofErr w:type="spellEnd"/>
      <w:r w:rsidRPr="008C7B67">
        <w:rPr>
          <w:rFonts w:ascii="Times New Roman" w:hAnsi="Times New Roman"/>
          <w:sz w:val="24"/>
          <w:szCs w:val="24"/>
        </w:rPr>
        <w:t xml:space="preserve">, на хребте </w:t>
      </w:r>
      <w:proofErr w:type="spellStart"/>
      <w:r w:rsidRPr="008C7B67">
        <w:rPr>
          <w:rFonts w:ascii="Times New Roman" w:hAnsi="Times New Roman"/>
          <w:sz w:val="24"/>
          <w:szCs w:val="24"/>
        </w:rPr>
        <w:t>Сабине</w:t>
      </w:r>
      <w:proofErr w:type="spellEnd"/>
      <w:r w:rsidRPr="008C7B67">
        <w:rPr>
          <w:rFonts w:ascii="Times New Roman" w:hAnsi="Times New Roman"/>
          <w:sz w:val="24"/>
          <w:szCs w:val="24"/>
        </w:rPr>
        <w:t xml:space="preserve">, а также </w:t>
      </w:r>
      <w:proofErr w:type="gramStart"/>
      <w:r w:rsidRPr="008C7B67">
        <w:rPr>
          <w:rFonts w:ascii="Times New Roman" w:hAnsi="Times New Roman"/>
          <w:sz w:val="24"/>
          <w:szCs w:val="24"/>
        </w:rPr>
        <w:t>у</w:t>
      </w:r>
      <w:proofErr w:type="gramEnd"/>
      <w:r w:rsidRPr="008C7B67">
        <w:rPr>
          <w:rFonts w:ascii="Times New Roman" w:hAnsi="Times New Roman"/>
          <w:sz w:val="24"/>
          <w:szCs w:val="24"/>
        </w:rPr>
        <w:t xml:space="preserve"> пограничных знаках «где реку Ус пересекли», у </w:t>
      </w:r>
      <w:proofErr w:type="spellStart"/>
      <w:r w:rsidRPr="008C7B67">
        <w:rPr>
          <w:rFonts w:ascii="Times New Roman" w:hAnsi="Times New Roman"/>
          <w:sz w:val="24"/>
          <w:szCs w:val="24"/>
        </w:rPr>
        <w:t>Хоин-Дабага</w:t>
      </w:r>
      <w:proofErr w:type="spellEnd"/>
      <w:r w:rsidRPr="008C7B67">
        <w:rPr>
          <w:rFonts w:ascii="Times New Roman" w:hAnsi="Times New Roman"/>
          <w:sz w:val="24"/>
          <w:szCs w:val="24"/>
        </w:rPr>
        <w:t xml:space="preserve"> </w:t>
      </w:r>
      <w:r w:rsidRPr="008C7B67">
        <w:rPr>
          <w:rFonts w:ascii="Times New Roman" w:hAnsi="Times New Roman"/>
          <w:color w:val="0000FF"/>
          <w:sz w:val="24"/>
          <w:szCs w:val="24"/>
        </w:rPr>
        <w:t>[9]</w:t>
      </w:r>
      <w:r w:rsidRPr="008C7B67">
        <w:rPr>
          <w:rFonts w:ascii="Times New Roman" w:hAnsi="Times New Roman"/>
          <w:sz w:val="24"/>
          <w:szCs w:val="24"/>
        </w:rPr>
        <w:t>.</w:t>
      </w:r>
    </w:p>
    <w:p w:rsidR="00EB1345" w:rsidRPr="008C7B67" w:rsidRDefault="00EB1345" w:rsidP="008C7B67">
      <w:pPr>
        <w:pStyle w:val="a3"/>
        <w:spacing w:line="240" w:lineRule="atLeast"/>
        <w:jc w:val="both"/>
        <w:rPr>
          <w:rFonts w:ascii="Times New Roman" w:hAnsi="Times New Roman"/>
          <w:color w:val="0000FF"/>
          <w:sz w:val="24"/>
          <w:szCs w:val="24"/>
        </w:rPr>
      </w:pPr>
      <w:r w:rsidRPr="008C7B67">
        <w:rPr>
          <w:rFonts w:ascii="Times New Roman" w:hAnsi="Times New Roman"/>
          <w:color w:val="000000"/>
          <w:sz w:val="24"/>
          <w:szCs w:val="24"/>
        </w:rPr>
        <w:t xml:space="preserve">   Приказы дозорщикам присылались не только из Красноярска. В 1789 г. </w:t>
      </w:r>
      <w:proofErr w:type="spellStart"/>
      <w:r w:rsidRPr="008C7B67">
        <w:rPr>
          <w:rFonts w:ascii="Times New Roman" w:hAnsi="Times New Roman"/>
          <w:color w:val="000000"/>
          <w:sz w:val="24"/>
          <w:szCs w:val="24"/>
        </w:rPr>
        <w:t>Колыванский</w:t>
      </w:r>
      <w:proofErr w:type="spellEnd"/>
      <w:r w:rsidRPr="008C7B67">
        <w:rPr>
          <w:rFonts w:ascii="Times New Roman" w:hAnsi="Times New Roman"/>
          <w:color w:val="000000"/>
          <w:sz w:val="24"/>
          <w:szCs w:val="24"/>
        </w:rPr>
        <w:t xml:space="preserve"> губернатор </w:t>
      </w:r>
      <w:proofErr w:type="spellStart"/>
      <w:r w:rsidRPr="008C7B67">
        <w:rPr>
          <w:rFonts w:ascii="Times New Roman" w:hAnsi="Times New Roman"/>
          <w:color w:val="000000"/>
          <w:sz w:val="24"/>
          <w:szCs w:val="24"/>
        </w:rPr>
        <w:t>Меллер</w:t>
      </w:r>
      <w:proofErr w:type="spellEnd"/>
      <w:r w:rsidRPr="008C7B67">
        <w:rPr>
          <w:rFonts w:ascii="Times New Roman" w:hAnsi="Times New Roman"/>
          <w:color w:val="000000"/>
          <w:sz w:val="24"/>
          <w:szCs w:val="24"/>
        </w:rPr>
        <w:t xml:space="preserve"> командировал коменданта города Кузнецка Зейферта для осмотра красноярских пограничных мест. В ордере 25 мая этого же года Зейферт приказывает пограничному дозорщику </w:t>
      </w:r>
      <w:proofErr w:type="spellStart"/>
      <w:r w:rsidRPr="008C7B67">
        <w:rPr>
          <w:rFonts w:ascii="Times New Roman" w:hAnsi="Times New Roman"/>
          <w:color w:val="000000"/>
          <w:sz w:val="24"/>
          <w:szCs w:val="24"/>
        </w:rPr>
        <w:t>Обжерину</w:t>
      </w:r>
      <w:proofErr w:type="spellEnd"/>
      <w:r w:rsidRPr="008C7B67">
        <w:rPr>
          <w:rFonts w:ascii="Times New Roman" w:hAnsi="Times New Roman"/>
          <w:color w:val="000000"/>
          <w:sz w:val="24"/>
          <w:szCs w:val="24"/>
        </w:rPr>
        <w:t xml:space="preserve"> осмотреть </w:t>
      </w:r>
      <w:proofErr w:type="spellStart"/>
      <w:r w:rsidRPr="008C7B67">
        <w:rPr>
          <w:rFonts w:ascii="Times New Roman" w:hAnsi="Times New Roman"/>
          <w:color w:val="000000"/>
          <w:sz w:val="24"/>
          <w:szCs w:val="24"/>
        </w:rPr>
        <w:t>Шабин</w:t>
      </w:r>
      <w:r w:rsidRPr="008C7B67">
        <w:rPr>
          <w:rFonts w:ascii="Times New Roman" w:hAnsi="Times New Roman"/>
          <w:color w:val="FF0000"/>
          <w:sz w:val="24"/>
          <w:szCs w:val="24"/>
        </w:rPr>
        <w:t>-</w:t>
      </w:r>
      <w:r w:rsidRPr="008C7B67">
        <w:rPr>
          <w:rFonts w:ascii="Times New Roman" w:hAnsi="Times New Roman"/>
          <w:color w:val="000000"/>
          <w:sz w:val="24"/>
          <w:szCs w:val="24"/>
        </w:rPr>
        <w:t>Дабага</w:t>
      </w:r>
      <w:proofErr w:type="spellEnd"/>
      <w:r w:rsidRPr="008C7B67">
        <w:rPr>
          <w:rFonts w:ascii="Times New Roman" w:hAnsi="Times New Roman"/>
          <w:color w:val="000000"/>
          <w:sz w:val="24"/>
          <w:szCs w:val="24"/>
        </w:rPr>
        <w:t xml:space="preserve">, исправить туда дорогу, топкие места хорошенько загатить, осмотреть Саянский острог, а оттуда отправиться в Таштыпский караул или деревню </w:t>
      </w:r>
      <w:proofErr w:type="spellStart"/>
      <w:r w:rsidRPr="008C7B67">
        <w:rPr>
          <w:rFonts w:ascii="Times New Roman" w:hAnsi="Times New Roman"/>
          <w:color w:val="000000"/>
          <w:sz w:val="24"/>
          <w:szCs w:val="24"/>
        </w:rPr>
        <w:t>Монуцкую</w:t>
      </w:r>
      <w:proofErr w:type="spellEnd"/>
      <w:r w:rsidRPr="008C7B67">
        <w:rPr>
          <w:rFonts w:ascii="Times New Roman" w:hAnsi="Times New Roman"/>
          <w:color w:val="000000"/>
          <w:sz w:val="24"/>
          <w:szCs w:val="24"/>
        </w:rPr>
        <w:t xml:space="preserve">, где и ждать Зейферта. «А за тем 4-е содержать тебе и самому себя в трезвом и порядочном состоянии, а не так как прошлом году ты мною в развращенном виде часто </w:t>
      </w:r>
      <w:proofErr w:type="spellStart"/>
      <w:r w:rsidRPr="008C7B67">
        <w:rPr>
          <w:rFonts w:ascii="Times New Roman" w:hAnsi="Times New Roman"/>
          <w:color w:val="000000"/>
          <w:sz w:val="24"/>
          <w:szCs w:val="24"/>
        </w:rPr>
        <w:t>усматриван</w:t>
      </w:r>
      <w:proofErr w:type="spellEnd"/>
      <w:r w:rsidRPr="008C7B67">
        <w:rPr>
          <w:rFonts w:ascii="Times New Roman" w:hAnsi="Times New Roman"/>
          <w:color w:val="000000"/>
          <w:sz w:val="24"/>
          <w:szCs w:val="24"/>
        </w:rPr>
        <w:t xml:space="preserve"> был» </w:t>
      </w:r>
      <w:r w:rsidRPr="008C7B67">
        <w:rPr>
          <w:rFonts w:ascii="Times New Roman" w:hAnsi="Times New Roman"/>
          <w:color w:val="0000FF"/>
          <w:sz w:val="24"/>
          <w:szCs w:val="24"/>
        </w:rPr>
        <w:t>[3, с. 69]</w:t>
      </w:r>
      <w:r w:rsidRPr="008C7B67">
        <w:rPr>
          <w:rFonts w:ascii="Times New Roman" w:hAnsi="Times New Roman"/>
          <w:sz w:val="24"/>
          <w:szCs w:val="24"/>
        </w:rPr>
        <w:t>.</w:t>
      </w:r>
      <w:r w:rsidRPr="008C7B67">
        <w:rPr>
          <w:rFonts w:ascii="Times New Roman" w:hAnsi="Times New Roman"/>
          <w:color w:val="0000FF"/>
          <w:sz w:val="24"/>
          <w:szCs w:val="24"/>
        </w:rPr>
        <w:t xml:space="preserve"> </w:t>
      </w:r>
    </w:p>
    <w:p w:rsidR="00EB1345" w:rsidRPr="008C7B67" w:rsidRDefault="00EB1345" w:rsidP="008C7B67">
      <w:pPr>
        <w:pStyle w:val="a3"/>
        <w:spacing w:line="240" w:lineRule="atLeast"/>
        <w:jc w:val="both"/>
        <w:rPr>
          <w:rFonts w:ascii="Times New Roman" w:hAnsi="Times New Roman"/>
          <w:color w:val="0000FF"/>
          <w:sz w:val="24"/>
          <w:szCs w:val="24"/>
        </w:rPr>
      </w:pPr>
      <w:r w:rsidRPr="008C7B67">
        <w:rPr>
          <w:rFonts w:ascii="Times New Roman" w:hAnsi="Times New Roman"/>
          <w:color w:val="0000FF"/>
          <w:sz w:val="24"/>
          <w:szCs w:val="24"/>
        </w:rPr>
        <w:t xml:space="preserve">   </w:t>
      </w:r>
      <w:r w:rsidRPr="008C7B67">
        <w:rPr>
          <w:rFonts w:ascii="Times New Roman" w:hAnsi="Times New Roman"/>
          <w:color w:val="000000"/>
          <w:sz w:val="24"/>
          <w:szCs w:val="24"/>
        </w:rPr>
        <w:t xml:space="preserve">Дозорщик </w:t>
      </w:r>
      <w:proofErr w:type="spellStart"/>
      <w:r w:rsidRPr="008C7B67">
        <w:rPr>
          <w:rFonts w:ascii="Times New Roman" w:hAnsi="Times New Roman"/>
          <w:color w:val="000000"/>
          <w:sz w:val="24"/>
          <w:szCs w:val="24"/>
        </w:rPr>
        <w:t>Обжерин</w:t>
      </w:r>
      <w:proofErr w:type="spellEnd"/>
      <w:r w:rsidRPr="008C7B67">
        <w:rPr>
          <w:rFonts w:ascii="Times New Roman" w:hAnsi="Times New Roman"/>
          <w:color w:val="000000"/>
          <w:sz w:val="24"/>
          <w:szCs w:val="24"/>
        </w:rPr>
        <w:t>, предоставленный самому себе вдали от начальства, страдал пагубной привычкой и не всегда был в трезвом состоянии. Поэтому его заранее предупреждал комендант города Кузнецка Зейферт, чтобы не получилось как в прошлый раз.</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 xml:space="preserve">   По приказу от 6 февраля 1791 года секунд-майора Якова </w:t>
      </w:r>
      <w:proofErr w:type="spellStart"/>
      <w:r w:rsidRPr="008C7B67">
        <w:rPr>
          <w:rFonts w:ascii="Times New Roman" w:hAnsi="Times New Roman"/>
          <w:color w:val="000000"/>
          <w:sz w:val="24"/>
          <w:szCs w:val="24"/>
        </w:rPr>
        <w:t>Галахтина</w:t>
      </w:r>
      <w:proofErr w:type="spellEnd"/>
      <w:r w:rsidRPr="008C7B67">
        <w:rPr>
          <w:rFonts w:ascii="Times New Roman" w:hAnsi="Times New Roman"/>
          <w:color w:val="000000"/>
          <w:sz w:val="24"/>
          <w:szCs w:val="24"/>
        </w:rPr>
        <w:t xml:space="preserve"> из Красноярска была составлена ведомость всем казакам по Абаканской границе, которых было 142 человека:</w:t>
      </w:r>
    </w:p>
    <w:p w:rsidR="00EB1345" w:rsidRPr="008C7B67" w:rsidRDefault="00EB1345" w:rsidP="008C7B67">
      <w:pPr>
        <w:pStyle w:val="a3"/>
        <w:spacing w:line="240" w:lineRule="atLeast"/>
        <w:jc w:val="both"/>
        <w:rPr>
          <w:rFonts w:ascii="Times New Roman" w:hAnsi="Times New Roman"/>
          <w:b/>
          <w:color w:val="000000"/>
          <w:sz w:val="24"/>
          <w:szCs w:val="24"/>
        </w:rPr>
      </w:pPr>
      <w:r w:rsidRPr="008C7B67">
        <w:rPr>
          <w:rFonts w:ascii="Times New Roman" w:hAnsi="Times New Roman"/>
          <w:color w:val="000000"/>
          <w:sz w:val="24"/>
          <w:szCs w:val="24"/>
        </w:rPr>
        <w:t xml:space="preserve">                                                                                                             </w:t>
      </w:r>
      <w:r w:rsidRPr="008C7B67">
        <w:rPr>
          <w:rFonts w:ascii="Times New Roman" w:hAnsi="Times New Roman"/>
          <w:b/>
          <w:color w:val="000000"/>
          <w:sz w:val="24"/>
          <w:szCs w:val="24"/>
        </w:rPr>
        <w:t>Таблица 1</w:t>
      </w:r>
    </w:p>
    <w:tbl>
      <w:tblPr>
        <w:tblW w:w="0" w:type="auto"/>
        <w:tblInd w:w="55" w:type="dxa"/>
        <w:tblLayout w:type="fixed"/>
        <w:tblCellMar>
          <w:top w:w="55" w:type="dxa"/>
          <w:left w:w="55" w:type="dxa"/>
          <w:bottom w:w="55" w:type="dxa"/>
          <w:right w:w="55" w:type="dxa"/>
        </w:tblCellMar>
        <w:tblLook w:val="0000"/>
      </w:tblPr>
      <w:tblGrid>
        <w:gridCol w:w="3885"/>
        <w:gridCol w:w="1860"/>
        <w:gridCol w:w="2715"/>
        <w:gridCol w:w="1195"/>
      </w:tblGrid>
      <w:tr w:rsidR="00EB1345" w:rsidRPr="008C7B67" w:rsidTr="00AD3B31">
        <w:tc>
          <w:tcPr>
            <w:tcW w:w="3885" w:type="dxa"/>
            <w:tcBorders>
              <w:top w:val="single" w:sz="2" w:space="0" w:color="000000"/>
              <w:left w:val="single" w:sz="2" w:space="0" w:color="000000"/>
              <w:bottom w:val="single" w:sz="2" w:space="0" w:color="000000"/>
            </w:tcBorders>
          </w:tcPr>
          <w:p w:rsidR="00EB1345" w:rsidRPr="008C7B67" w:rsidRDefault="00EB1345" w:rsidP="008C7B67">
            <w:pPr>
              <w:pStyle w:val="a4"/>
              <w:snapToGrid w:val="0"/>
              <w:spacing w:line="240" w:lineRule="atLeast"/>
            </w:pPr>
            <w:r w:rsidRPr="008C7B67">
              <w:t xml:space="preserve">       Название караула</w:t>
            </w:r>
          </w:p>
        </w:tc>
        <w:tc>
          <w:tcPr>
            <w:tcW w:w="1860" w:type="dxa"/>
            <w:tcBorders>
              <w:top w:val="single" w:sz="2" w:space="0" w:color="000000"/>
              <w:left w:val="single" w:sz="2" w:space="0" w:color="000000"/>
              <w:bottom w:val="single" w:sz="2" w:space="0" w:color="000000"/>
            </w:tcBorders>
          </w:tcPr>
          <w:p w:rsidR="00EB1345" w:rsidRPr="008C7B67" w:rsidRDefault="00EB1345" w:rsidP="008C7B67">
            <w:pPr>
              <w:pStyle w:val="a4"/>
              <w:snapToGrid w:val="0"/>
              <w:spacing w:line="240" w:lineRule="atLeast"/>
              <w:jc w:val="center"/>
            </w:pPr>
            <w:r w:rsidRPr="008C7B67">
              <w:t>Состояло          казаков</w:t>
            </w:r>
          </w:p>
        </w:tc>
        <w:tc>
          <w:tcPr>
            <w:tcW w:w="2715" w:type="dxa"/>
            <w:tcBorders>
              <w:top w:val="single" w:sz="2" w:space="0" w:color="000000"/>
              <w:left w:val="single" w:sz="2" w:space="0" w:color="000000"/>
              <w:bottom w:val="single" w:sz="2" w:space="0" w:color="000000"/>
            </w:tcBorders>
          </w:tcPr>
          <w:p w:rsidR="00EB1345" w:rsidRPr="008C7B67" w:rsidRDefault="00EB1345" w:rsidP="008C7B67">
            <w:pPr>
              <w:pStyle w:val="a4"/>
              <w:snapToGrid w:val="0"/>
              <w:spacing w:line="240" w:lineRule="atLeast"/>
            </w:pPr>
            <w:r w:rsidRPr="008C7B67">
              <w:t>Вновь причисленных</w:t>
            </w:r>
          </w:p>
          <w:p w:rsidR="00EB1345" w:rsidRPr="008C7B67" w:rsidRDefault="00EB1345" w:rsidP="008C7B67">
            <w:pPr>
              <w:pStyle w:val="a4"/>
              <w:spacing w:line="240" w:lineRule="atLeast"/>
            </w:pPr>
            <w:r w:rsidRPr="008C7B67">
              <w:t>малолетних</w:t>
            </w:r>
          </w:p>
        </w:tc>
        <w:tc>
          <w:tcPr>
            <w:tcW w:w="1195" w:type="dxa"/>
            <w:tcBorders>
              <w:top w:val="single" w:sz="2" w:space="0" w:color="000000"/>
              <w:left w:val="single" w:sz="2" w:space="0" w:color="000000"/>
              <w:bottom w:val="single" w:sz="2" w:space="0" w:color="000000"/>
              <w:right w:val="single" w:sz="2" w:space="0" w:color="000000"/>
            </w:tcBorders>
          </w:tcPr>
          <w:p w:rsidR="00EB1345" w:rsidRPr="008C7B67" w:rsidRDefault="00EB1345" w:rsidP="008C7B67">
            <w:pPr>
              <w:pStyle w:val="a4"/>
              <w:snapToGrid w:val="0"/>
              <w:spacing w:line="240" w:lineRule="atLeast"/>
            </w:pPr>
            <w:r w:rsidRPr="008C7B67">
              <w:t xml:space="preserve">  Всего</w:t>
            </w:r>
          </w:p>
        </w:tc>
      </w:tr>
      <w:tr w:rsidR="00EB1345" w:rsidRPr="008C7B67" w:rsidTr="00AD3B31">
        <w:tc>
          <w:tcPr>
            <w:tcW w:w="3885" w:type="dxa"/>
            <w:tcBorders>
              <w:left w:val="single" w:sz="2" w:space="0" w:color="000000"/>
              <w:bottom w:val="single" w:sz="2" w:space="0" w:color="000000"/>
            </w:tcBorders>
          </w:tcPr>
          <w:p w:rsidR="00EB1345" w:rsidRPr="008C7B67" w:rsidRDefault="00EB1345" w:rsidP="008C7B67">
            <w:pPr>
              <w:pStyle w:val="a4"/>
              <w:snapToGrid w:val="0"/>
              <w:spacing w:line="240" w:lineRule="atLeast"/>
            </w:pPr>
            <w:r w:rsidRPr="008C7B67">
              <w:t>при Абаканском карауле</w:t>
            </w:r>
          </w:p>
        </w:tc>
        <w:tc>
          <w:tcPr>
            <w:tcW w:w="1860" w:type="dxa"/>
            <w:tcBorders>
              <w:left w:val="single" w:sz="2" w:space="0" w:color="000000"/>
              <w:bottom w:val="single" w:sz="2" w:space="0" w:color="000000"/>
            </w:tcBorders>
          </w:tcPr>
          <w:p w:rsidR="00EB1345" w:rsidRPr="008C7B67" w:rsidRDefault="00EB1345" w:rsidP="008C7B67">
            <w:pPr>
              <w:pStyle w:val="a4"/>
              <w:snapToGrid w:val="0"/>
              <w:spacing w:line="240" w:lineRule="atLeast"/>
              <w:jc w:val="center"/>
            </w:pPr>
            <w:r w:rsidRPr="008C7B67">
              <w:t>25</w:t>
            </w:r>
          </w:p>
        </w:tc>
        <w:tc>
          <w:tcPr>
            <w:tcW w:w="2715" w:type="dxa"/>
            <w:tcBorders>
              <w:left w:val="single" w:sz="2" w:space="0" w:color="000000"/>
              <w:bottom w:val="single" w:sz="2" w:space="0" w:color="000000"/>
            </w:tcBorders>
          </w:tcPr>
          <w:p w:rsidR="00EB1345" w:rsidRPr="008C7B67" w:rsidRDefault="00EB1345" w:rsidP="008C7B67">
            <w:pPr>
              <w:pStyle w:val="a4"/>
              <w:snapToGrid w:val="0"/>
              <w:spacing w:line="240" w:lineRule="atLeast"/>
              <w:jc w:val="center"/>
            </w:pPr>
            <w:r w:rsidRPr="008C7B67">
              <w:t>6</w:t>
            </w:r>
          </w:p>
        </w:tc>
        <w:tc>
          <w:tcPr>
            <w:tcW w:w="1195" w:type="dxa"/>
            <w:tcBorders>
              <w:left w:val="single" w:sz="2" w:space="0" w:color="000000"/>
              <w:bottom w:val="single" w:sz="2" w:space="0" w:color="000000"/>
              <w:right w:val="single" w:sz="2" w:space="0" w:color="000000"/>
            </w:tcBorders>
          </w:tcPr>
          <w:p w:rsidR="00EB1345" w:rsidRPr="008C7B67" w:rsidRDefault="00EB1345" w:rsidP="008C7B67">
            <w:pPr>
              <w:pStyle w:val="a4"/>
              <w:snapToGrid w:val="0"/>
              <w:spacing w:line="240" w:lineRule="atLeast"/>
              <w:jc w:val="center"/>
            </w:pPr>
            <w:r w:rsidRPr="008C7B67">
              <w:t>31</w:t>
            </w:r>
          </w:p>
        </w:tc>
      </w:tr>
      <w:tr w:rsidR="00EB1345" w:rsidRPr="008C7B67" w:rsidTr="00AD3B31">
        <w:tc>
          <w:tcPr>
            <w:tcW w:w="3885" w:type="dxa"/>
            <w:tcBorders>
              <w:left w:val="single" w:sz="2" w:space="0" w:color="000000"/>
              <w:bottom w:val="single" w:sz="2" w:space="0" w:color="000000"/>
            </w:tcBorders>
          </w:tcPr>
          <w:p w:rsidR="00EB1345" w:rsidRPr="008C7B67" w:rsidRDefault="00EB1345" w:rsidP="008C7B67">
            <w:pPr>
              <w:pStyle w:val="a4"/>
              <w:snapToGrid w:val="0"/>
              <w:spacing w:line="240" w:lineRule="atLeast"/>
            </w:pPr>
            <w:r w:rsidRPr="008C7B67">
              <w:lastRenderedPageBreak/>
              <w:t>при Таштыпском карауле</w:t>
            </w:r>
          </w:p>
        </w:tc>
        <w:tc>
          <w:tcPr>
            <w:tcW w:w="1860" w:type="dxa"/>
            <w:tcBorders>
              <w:left w:val="single" w:sz="2" w:space="0" w:color="000000"/>
              <w:bottom w:val="single" w:sz="2" w:space="0" w:color="000000"/>
            </w:tcBorders>
          </w:tcPr>
          <w:p w:rsidR="00EB1345" w:rsidRPr="008C7B67" w:rsidRDefault="00EB1345" w:rsidP="008C7B67">
            <w:pPr>
              <w:pStyle w:val="a4"/>
              <w:snapToGrid w:val="0"/>
              <w:spacing w:line="240" w:lineRule="atLeast"/>
              <w:jc w:val="center"/>
            </w:pPr>
            <w:r w:rsidRPr="008C7B67">
              <w:t>19</w:t>
            </w:r>
          </w:p>
        </w:tc>
        <w:tc>
          <w:tcPr>
            <w:tcW w:w="2715" w:type="dxa"/>
            <w:tcBorders>
              <w:left w:val="single" w:sz="2" w:space="0" w:color="000000"/>
              <w:bottom w:val="single" w:sz="2" w:space="0" w:color="000000"/>
            </w:tcBorders>
          </w:tcPr>
          <w:p w:rsidR="00EB1345" w:rsidRPr="008C7B67" w:rsidRDefault="00EB1345" w:rsidP="008C7B67">
            <w:pPr>
              <w:pStyle w:val="a4"/>
              <w:snapToGrid w:val="0"/>
              <w:spacing w:line="240" w:lineRule="atLeast"/>
              <w:jc w:val="center"/>
            </w:pPr>
            <w:r w:rsidRPr="008C7B67">
              <w:t>3</w:t>
            </w:r>
          </w:p>
        </w:tc>
        <w:tc>
          <w:tcPr>
            <w:tcW w:w="1195" w:type="dxa"/>
            <w:tcBorders>
              <w:left w:val="single" w:sz="2" w:space="0" w:color="000000"/>
              <w:bottom w:val="single" w:sz="2" w:space="0" w:color="000000"/>
              <w:right w:val="single" w:sz="2" w:space="0" w:color="000000"/>
            </w:tcBorders>
          </w:tcPr>
          <w:p w:rsidR="00EB1345" w:rsidRPr="008C7B67" w:rsidRDefault="00EB1345" w:rsidP="008C7B67">
            <w:pPr>
              <w:pStyle w:val="a4"/>
              <w:snapToGrid w:val="0"/>
              <w:spacing w:line="240" w:lineRule="atLeast"/>
              <w:jc w:val="center"/>
            </w:pPr>
            <w:r w:rsidRPr="008C7B67">
              <w:t>22</w:t>
            </w:r>
          </w:p>
        </w:tc>
      </w:tr>
      <w:tr w:rsidR="00EB1345" w:rsidRPr="008C7B67" w:rsidTr="00AD3B31">
        <w:tc>
          <w:tcPr>
            <w:tcW w:w="3885" w:type="dxa"/>
            <w:tcBorders>
              <w:left w:val="single" w:sz="2" w:space="0" w:color="000000"/>
              <w:bottom w:val="single" w:sz="2" w:space="0" w:color="000000"/>
            </w:tcBorders>
          </w:tcPr>
          <w:p w:rsidR="00EB1345" w:rsidRPr="008C7B67" w:rsidRDefault="00EB1345" w:rsidP="008C7B67">
            <w:pPr>
              <w:pStyle w:val="a4"/>
              <w:snapToGrid w:val="0"/>
              <w:spacing w:line="240" w:lineRule="atLeast"/>
            </w:pPr>
            <w:r w:rsidRPr="008C7B67">
              <w:t>при Саянском остроге</w:t>
            </w:r>
          </w:p>
        </w:tc>
        <w:tc>
          <w:tcPr>
            <w:tcW w:w="1860" w:type="dxa"/>
            <w:tcBorders>
              <w:left w:val="single" w:sz="2" w:space="0" w:color="000000"/>
              <w:bottom w:val="single" w:sz="2" w:space="0" w:color="000000"/>
            </w:tcBorders>
          </w:tcPr>
          <w:p w:rsidR="00EB1345" w:rsidRPr="008C7B67" w:rsidRDefault="00EB1345" w:rsidP="008C7B67">
            <w:pPr>
              <w:pStyle w:val="a4"/>
              <w:snapToGrid w:val="0"/>
              <w:spacing w:line="240" w:lineRule="atLeast"/>
              <w:jc w:val="center"/>
            </w:pPr>
            <w:r w:rsidRPr="008C7B67">
              <w:t>34</w:t>
            </w:r>
          </w:p>
        </w:tc>
        <w:tc>
          <w:tcPr>
            <w:tcW w:w="2715" w:type="dxa"/>
            <w:tcBorders>
              <w:left w:val="single" w:sz="2" w:space="0" w:color="000000"/>
              <w:bottom w:val="single" w:sz="2" w:space="0" w:color="000000"/>
            </w:tcBorders>
          </w:tcPr>
          <w:p w:rsidR="00EB1345" w:rsidRPr="008C7B67" w:rsidRDefault="00EB1345" w:rsidP="008C7B67">
            <w:pPr>
              <w:pStyle w:val="a4"/>
              <w:snapToGrid w:val="0"/>
              <w:spacing w:line="240" w:lineRule="atLeast"/>
              <w:jc w:val="center"/>
            </w:pPr>
            <w:r w:rsidRPr="008C7B67">
              <w:t>2</w:t>
            </w:r>
          </w:p>
        </w:tc>
        <w:tc>
          <w:tcPr>
            <w:tcW w:w="1195" w:type="dxa"/>
            <w:tcBorders>
              <w:left w:val="single" w:sz="2" w:space="0" w:color="000000"/>
              <w:bottom w:val="single" w:sz="2" w:space="0" w:color="000000"/>
              <w:right w:val="single" w:sz="2" w:space="0" w:color="000000"/>
            </w:tcBorders>
          </w:tcPr>
          <w:p w:rsidR="00EB1345" w:rsidRPr="008C7B67" w:rsidRDefault="00EB1345" w:rsidP="008C7B67">
            <w:pPr>
              <w:pStyle w:val="a4"/>
              <w:snapToGrid w:val="0"/>
              <w:spacing w:line="240" w:lineRule="atLeast"/>
              <w:jc w:val="center"/>
            </w:pPr>
            <w:r w:rsidRPr="008C7B67">
              <w:t>36</w:t>
            </w:r>
          </w:p>
        </w:tc>
      </w:tr>
      <w:tr w:rsidR="00EB1345" w:rsidRPr="008C7B67" w:rsidTr="00AD3B31">
        <w:tc>
          <w:tcPr>
            <w:tcW w:w="3885" w:type="dxa"/>
            <w:tcBorders>
              <w:left w:val="single" w:sz="2" w:space="0" w:color="000000"/>
              <w:bottom w:val="single" w:sz="2" w:space="0" w:color="000000"/>
            </w:tcBorders>
          </w:tcPr>
          <w:p w:rsidR="00EB1345" w:rsidRPr="008C7B67" w:rsidRDefault="00EB1345" w:rsidP="008C7B67">
            <w:pPr>
              <w:pStyle w:val="a4"/>
              <w:snapToGrid w:val="0"/>
              <w:spacing w:line="240" w:lineRule="atLeast"/>
            </w:pPr>
            <w:r w:rsidRPr="008C7B67">
              <w:t xml:space="preserve">при </w:t>
            </w:r>
            <w:proofErr w:type="spellStart"/>
            <w:r w:rsidRPr="008C7B67">
              <w:t>Кебежском</w:t>
            </w:r>
            <w:proofErr w:type="spellEnd"/>
            <w:r w:rsidRPr="008C7B67">
              <w:t xml:space="preserve"> карауле</w:t>
            </w:r>
          </w:p>
        </w:tc>
        <w:tc>
          <w:tcPr>
            <w:tcW w:w="1860" w:type="dxa"/>
            <w:tcBorders>
              <w:left w:val="single" w:sz="2" w:space="0" w:color="000000"/>
              <w:bottom w:val="single" w:sz="2" w:space="0" w:color="000000"/>
            </w:tcBorders>
          </w:tcPr>
          <w:p w:rsidR="00EB1345" w:rsidRPr="008C7B67" w:rsidRDefault="00EB1345" w:rsidP="008C7B67">
            <w:pPr>
              <w:pStyle w:val="a4"/>
              <w:snapToGrid w:val="0"/>
              <w:spacing w:line="240" w:lineRule="atLeast"/>
              <w:jc w:val="center"/>
            </w:pPr>
            <w:r w:rsidRPr="008C7B67">
              <w:t>24</w:t>
            </w:r>
          </w:p>
        </w:tc>
        <w:tc>
          <w:tcPr>
            <w:tcW w:w="2715" w:type="dxa"/>
            <w:tcBorders>
              <w:left w:val="single" w:sz="2" w:space="0" w:color="000000"/>
              <w:bottom w:val="single" w:sz="2" w:space="0" w:color="000000"/>
            </w:tcBorders>
          </w:tcPr>
          <w:p w:rsidR="00EB1345" w:rsidRPr="008C7B67" w:rsidRDefault="00EB1345" w:rsidP="008C7B67">
            <w:pPr>
              <w:pStyle w:val="a4"/>
              <w:snapToGrid w:val="0"/>
              <w:spacing w:line="240" w:lineRule="atLeast"/>
              <w:jc w:val="center"/>
            </w:pPr>
            <w:r w:rsidRPr="008C7B67">
              <w:t>6</w:t>
            </w:r>
          </w:p>
        </w:tc>
        <w:tc>
          <w:tcPr>
            <w:tcW w:w="1195" w:type="dxa"/>
            <w:tcBorders>
              <w:left w:val="single" w:sz="2" w:space="0" w:color="000000"/>
              <w:bottom w:val="single" w:sz="2" w:space="0" w:color="000000"/>
              <w:right w:val="single" w:sz="2" w:space="0" w:color="000000"/>
            </w:tcBorders>
          </w:tcPr>
          <w:p w:rsidR="00EB1345" w:rsidRPr="008C7B67" w:rsidRDefault="00EB1345" w:rsidP="008C7B67">
            <w:pPr>
              <w:pStyle w:val="a4"/>
              <w:snapToGrid w:val="0"/>
              <w:spacing w:line="240" w:lineRule="atLeast"/>
              <w:jc w:val="center"/>
            </w:pPr>
            <w:r w:rsidRPr="008C7B67">
              <w:t>30</w:t>
            </w:r>
          </w:p>
        </w:tc>
      </w:tr>
      <w:tr w:rsidR="00EB1345" w:rsidRPr="008C7B67" w:rsidTr="00AD3B31">
        <w:tc>
          <w:tcPr>
            <w:tcW w:w="3885" w:type="dxa"/>
            <w:tcBorders>
              <w:left w:val="single" w:sz="2" w:space="0" w:color="000000"/>
              <w:bottom w:val="single" w:sz="2" w:space="0" w:color="000000"/>
            </w:tcBorders>
          </w:tcPr>
          <w:p w:rsidR="00EB1345" w:rsidRPr="008C7B67" w:rsidRDefault="00EB1345" w:rsidP="008C7B67">
            <w:pPr>
              <w:pStyle w:val="a4"/>
              <w:snapToGrid w:val="0"/>
              <w:spacing w:line="240" w:lineRule="atLeast"/>
            </w:pPr>
            <w:r w:rsidRPr="008C7B67">
              <w:t xml:space="preserve">при </w:t>
            </w:r>
            <w:proofErr w:type="spellStart"/>
            <w:r w:rsidRPr="008C7B67">
              <w:t>Шедатском</w:t>
            </w:r>
            <w:proofErr w:type="spellEnd"/>
            <w:r w:rsidRPr="008C7B67">
              <w:t xml:space="preserve"> карауле</w:t>
            </w:r>
          </w:p>
        </w:tc>
        <w:tc>
          <w:tcPr>
            <w:tcW w:w="1860" w:type="dxa"/>
            <w:tcBorders>
              <w:left w:val="single" w:sz="2" w:space="0" w:color="000000"/>
              <w:bottom w:val="single" w:sz="2" w:space="0" w:color="000000"/>
            </w:tcBorders>
          </w:tcPr>
          <w:p w:rsidR="00EB1345" w:rsidRPr="008C7B67" w:rsidRDefault="00EB1345" w:rsidP="008C7B67">
            <w:pPr>
              <w:pStyle w:val="a4"/>
              <w:snapToGrid w:val="0"/>
              <w:spacing w:line="240" w:lineRule="atLeast"/>
              <w:jc w:val="center"/>
            </w:pPr>
            <w:r w:rsidRPr="008C7B67">
              <w:t>20</w:t>
            </w:r>
          </w:p>
        </w:tc>
        <w:tc>
          <w:tcPr>
            <w:tcW w:w="2715" w:type="dxa"/>
            <w:tcBorders>
              <w:left w:val="single" w:sz="2" w:space="0" w:color="000000"/>
              <w:bottom w:val="single" w:sz="2" w:space="0" w:color="000000"/>
            </w:tcBorders>
          </w:tcPr>
          <w:p w:rsidR="00EB1345" w:rsidRPr="008C7B67" w:rsidRDefault="00EB1345" w:rsidP="008C7B67">
            <w:pPr>
              <w:pStyle w:val="a4"/>
              <w:snapToGrid w:val="0"/>
              <w:spacing w:line="240" w:lineRule="atLeast"/>
              <w:jc w:val="center"/>
            </w:pPr>
            <w:r w:rsidRPr="008C7B67">
              <w:t>3</w:t>
            </w:r>
          </w:p>
        </w:tc>
        <w:tc>
          <w:tcPr>
            <w:tcW w:w="1195" w:type="dxa"/>
            <w:tcBorders>
              <w:left w:val="single" w:sz="2" w:space="0" w:color="000000"/>
              <w:bottom w:val="single" w:sz="2" w:space="0" w:color="000000"/>
              <w:right w:val="single" w:sz="2" w:space="0" w:color="000000"/>
            </w:tcBorders>
          </w:tcPr>
          <w:p w:rsidR="00EB1345" w:rsidRPr="008C7B67" w:rsidRDefault="00EB1345" w:rsidP="008C7B67">
            <w:pPr>
              <w:pStyle w:val="a4"/>
              <w:snapToGrid w:val="0"/>
              <w:spacing w:line="240" w:lineRule="atLeast"/>
              <w:jc w:val="center"/>
            </w:pPr>
            <w:r w:rsidRPr="008C7B67">
              <w:t>23</w:t>
            </w:r>
          </w:p>
        </w:tc>
      </w:tr>
    </w:tbl>
    <w:p w:rsidR="00EB1345" w:rsidRPr="008C7B67" w:rsidRDefault="00EB1345" w:rsidP="008C7B67">
      <w:pPr>
        <w:pStyle w:val="a3"/>
        <w:spacing w:line="240" w:lineRule="atLeast"/>
        <w:jc w:val="both"/>
        <w:rPr>
          <w:sz w:val="24"/>
          <w:szCs w:val="24"/>
        </w:rPr>
      </w:pP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 xml:space="preserve">   Возраст казаков от 13 до 69 лет. Большинство в возрасте от 20 до 30 лет. Вновь причисленные малолетние были 13, 15, 16, 17 лет. При Таштыпском карауле числилось 22 казака, </w:t>
      </w:r>
      <w:proofErr w:type="gramStart"/>
      <w:r w:rsidRPr="008C7B67">
        <w:rPr>
          <w:rFonts w:ascii="Times New Roman" w:hAnsi="Times New Roman"/>
          <w:color w:val="000000"/>
          <w:sz w:val="24"/>
          <w:szCs w:val="24"/>
        </w:rPr>
        <w:t>несущих</w:t>
      </w:r>
      <w:proofErr w:type="gramEnd"/>
      <w:r w:rsidRPr="008C7B67">
        <w:rPr>
          <w:rFonts w:ascii="Times New Roman" w:hAnsi="Times New Roman"/>
          <w:color w:val="000000"/>
          <w:sz w:val="24"/>
          <w:szCs w:val="24"/>
        </w:rPr>
        <w:t xml:space="preserve"> пограничную службу.</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 xml:space="preserve">   </w:t>
      </w:r>
      <w:proofErr w:type="gramStart"/>
      <w:r w:rsidRPr="008C7B67">
        <w:rPr>
          <w:rFonts w:ascii="Times New Roman" w:hAnsi="Times New Roman"/>
          <w:color w:val="000000"/>
          <w:sz w:val="24"/>
          <w:szCs w:val="24"/>
        </w:rPr>
        <w:t xml:space="preserve">В ведомости указаны казаки </w:t>
      </w:r>
      <w:proofErr w:type="spellStart"/>
      <w:r w:rsidRPr="008C7B67">
        <w:rPr>
          <w:rFonts w:ascii="Times New Roman" w:hAnsi="Times New Roman"/>
          <w:color w:val="000000"/>
          <w:sz w:val="24"/>
          <w:szCs w:val="24"/>
        </w:rPr>
        <w:t>Голощапов</w:t>
      </w:r>
      <w:proofErr w:type="spellEnd"/>
      <w:r w:rsidRPr="008C7B67">
        <w:rPr>
          <w:rFonts w:ascii="Times New Roman" w:hAnsi="Times New Roman"/>
          <w:color w:val="000000"/>
          <w:sz w:val="24"/>
          <w:szCs w:val="24"/>
        </w:rPr>
        <w:t xml:space="preserve">, Юшков, Лалетин, </w:t>
      </w:r>
      <w:proofErr w:type="spellStart"/>
      <w:r w:rsidRPr="008C7B67">
        <w:rPr>
          <w:rFonts w:ascii="Times New Roman" w:hAnsi="Times New Roman"/>
          <w:color w:val="000000"/>
          <w:sz w:val="24"/>
          <w:szCs w:val="24"/>
        </w:rPr>
        <w:t>Саломатов</w:t>
      </w:r>
      <w:proofErr w:type="spellEnd"/>
      <w:r w:rsidRPr="008C7B67">
        <w:rPr>
          <w:rFonts w:ascii="Times New Roman" w:hAnsi="Times New Roman"/>
          <w:color w:val="000000"/>
          <w:sz w:val="24"/>
          <w:szCs w:val="24"/>
        </w:rPr>
        <w:t xml:space="preserve">, Груздев, Перов, </w:t>
      </w:r>
      <w:proofErr w:type="spellStart"/>
      <w:r w:rsidRPr="008C7B67">
        <w:rPr>
          <w:rFonts w:ascii="Times New Roman" w:hAnsi="Times New Roman"/>
          <w:color w:val="000000"/>
          <w:sz w:val="24"/>
          <w:szCs w:val="24"/>
        </w:rPr>
        <w:t>Белянин</w:t>
      </w:r>
      <w:proofErr w:type="spellEnd"/>
      <w:r w:rsidRPr="008C7B67">
        <w:rPr>
          <w:rFonts w:ascii="Times New Roman" w:hAnsi="Times New Roman"/>
          <w:color w:val="000000"/>
          <w:sz w:val="24"/>
          <w:szCs w:val="24"/>
        </w:rPr>
        <w:t xml:space="preserve">, Козлов, Соловьев, </w:t>
      </w:r>
      <w:proofErr w:type="spellStart"/>
      <w:r w:rsidRPr="008C7B67">
        <w:rPr>
          <w:rFonts w:ascii="Times New Roman" w:hAnsi="Times New Roman"/>
          <w:color w:val="000000"/>
          <w:sz w:val="24"/>
          <w:szCs w:val="24"/>
        </w:rPr>
        <w:t>Саломатов</w:t>
      </w:r>
      <w:proofErr w:type="spellEnd"/>
      <w:r w:rsidRPr="008C7B67">
        <w:rPr>
          <w:rFonts w:ascii="Times New Roman" w:hAnsi="Times New Roman"/>
          <w:color w:val="000000"/>
          <w:sz w:val="24"/>
          <w:szCs w:val="24"/>
        </w:rPr>
        <w:t xml:space="preserve">, </w:t>
      </w:r>
      <w:proofErr w:type="spellStart"/>
      <w:r w:rsidRPr="008C7B67">
        <w:rPr>
          <w:rFonts w:ascii="Times New Roman" w:hAnsi="Times New Roman"/>
          <w:color w:val="000000"/>
          <w:sz w:val="24"/>
          <w:szCs w:val="24"/>
        </w:rPr>
        <w:t>Бутин</w:t>
      </w:r>
      <w:proofErr w:type="spellEnd"/>
      <w:r w:rsidRPr="008C7B67">
        <w:rPr>
          <w:rFonts w:ascii="Times New Roman" w:hAnsi="Times New Roman"/>
          <w:color w:val="000000"/>
          <w:sz w:val="24"/>
          <w:szCs w:val="24"/>
        </w:rPr>
        <w:t xml:space="preserve">, </w:t>
      </w:r>
      <w:proofErr w:type="spellStart"/>
      <w:r w:rsidRPr="008C7B67">
        <w:rPr>
          <w:rFonts w:ascii="Times New Roman" w:hAnsi="Times New Roman"/>
          <w:color w:val="000000"/>
          <w:sz w:val="24"/>
          <w:szCs w:val="24"/>
        </w:rPr>
        <w:t>Симанов</w:t>
      </w:r>
      <w:proofErr w:type="spellEnd"/>
      <w:r w:rsidRPr="008C7B67">
        <w:rPr>
          <w:rFonts w:ascii="Times New Roman" w:hAnsi="Times New Roman"/>
          <w:color w:val="000000"/>
          <w:sz w:val="24"/>
          <w:szCs w:val="24"/>
        </w:rPr>
        <w:t xml:space="preserve">, Ермолаев, </w:t>
      </w:r>
      <w:proofErr w:type="spellStart"/>
      <w:r w:rsidRPr="008C7B67">
        <w:rPr>
          <w:rFonts w:ascii="Times New Roman" w:hAnsi="Times New Roman"/>
          <w:color w:val="000000"/>
          <w:sz w:val="24"/>
          <w:szCs w:val="24"/>
        </w:rPr>
        <w:t>Монастыршин</w:t>
      </w:r>
      <w:proofErr w:type="spellEnd"/>
      <w:r w:rsidRPr="008C7B67">
        <w:rPr>
          <w:rFonts w:ascii="Times New Roman" w:hAnsi="Times New Roman"/>
          <w:color w:val="000000"/>
          <w:sz w:val="24"/>
          <w:szCs w:val="24"/>
        </w:rPr>
        <w:t xml:space="preserve">, </w:t>
      </w:r>
      <w:proofErr w:type="spellStart"/>
      <w:r w:rsidRPr="008C7B67">
        <w:rPr>
          <w:rFonts w:ascii="Times New Roman" w:hAnsi="Times New Roman"/>
          <w:color w:val="000000"/>
          <w:sz w:val="24"/>
          <w:szCs w:val="24"/>
        </w:rPr>
        <w:t>Ошанин</w:t>
      </w:r>
      <w:proofErr w:type="spellEnd"/>
      <w:r w:rsidRPr="008C7B67">
        <w:rPr>
          <w:rFonts w:ascii="Times New Roman" w:hAnsi="Times New Roman"/>
          <w:color w:val="000000"/>
          <w:sz w:val="24"/>
          <w:szCs w:val="24"/>
        </w:rPr>
        <w:t xml:space="preserve">, Петухов, Седельников, Глубоков, </w:t>
      </w:r>
      <w:proofErr w:type="spellStart"/>
      <w:r w:rsidRPr="008C7B67">
        <w:rPr>
          <w:rFonts w:ascii="Times New Roman" w:hAnsi="Times New Roman"/>
          <w:color w:val="000000"/>
          <w:sz w:val="24"/>
          <w:szCs w:val="24"/>
        </w:rPr>
        <w:t>Толмин</w:t>
      </w:r>
      <w:proofErr w:type="spellEnd"/>
      <w:r w:rsidRPr="008C7B67">
        <w:rPr>
          <w:rFonts w:ascii="Times New Roman" w:hAnsi="Times New Roman"/>
          <w:color w:val="000000"/>
          <w:sz w:val="24"/>
          <w:szCs w:val="24"/>
        </w:rPr>
        <w:t xml:space="preserve">, </w:t>
      </w:r>
      <w:proofErr w:type="spellStart"/>
      <w:r w:rsidRPr="008C7B67">
        <w:rPr>
          <w:rFonts w:ascii="Times New Roman" w:hAnsi="Times New Roman"/>
          <w:color w:val="000000"/>
          <w:sz w:val="24"/>
          <w:szCs w:val="24"/>
        </w:rPr>
        <w:t>Черкашенин</w:t>
      </w:r>
      <w:proofErr w:type="spellEnd"/>
      <w:r w:rsidRPr="008C7B67">
        <w:rPr>
          <w:rFonts w:ascii="Times New Roman" w:hAnsi="Times New Roman"/>
          <w:color w:val="000000"/>
          <w:sz w:val="24"/>
          <w:szCs w:val="24"/>
        </w:rPr>
        <w:t xml:space="preserve">, </w:t>
      </w:r>
      <w:proofErr w:type="spellStart"/>
      <w:r w:rsidRPr="008C7B67">
        <w:rPr>
          <w:rFonts w:ascii="Times New Roman" w:hAnsi="Times New Roman"/>
          <w:color w:val="000000"/>
          <w:sz w:val="24"/>
          <w:szCs w:val="24"/>
        </w:rPr>
        <w:t>Матюнин</w:t>
      </w:r>
      <w:proofErr w:type="spellEnd"/>
      <w:r w:rsidRPr="008C7B67">
        <w:rPr>
          <w:rFonts w:ascii="Times New Roman" w:hAnsi="Times New Roman"/>
          <w:color w:val="000000"/>
          <w:sz w:val="24"/>
          <w:szCs w:val="24"/>
        </w:rPr>
        <w:t xml:space="preserve">, Шуваев, Худоногов, Кольцов, Спиридонов, Садовский, Кручинин, Терской, Шадрин, Скобелев, Кудрин, Юдин, Шахов, Ковригин, </w:t>
      </w:r>
      <w:proofErr w:type="spellStart"/>
      <w:r w:rsidRPr="008C7B67">
        <w:rPr>
          <w:rFonts w:ascii="Times New Roman" w:hAnsi="Times New Roman"/>
          <w:color w:val="000000"/>
          <w:sz w:val="24"/>
          <w:szCs w:val="24"/>
        </w:rPr>
        <w:t>Лазицкой</w:t>
      </w:r>
      <w:proofErr w:type="spellEnd"/>
      <w:r w:rsidRPr="008C7B67">
        <w:rPr>
          <w:rFonts w:ascii="Times New Roman" w:hAnsi="Times New Roman"/>
          <w:color w:val="000000"/>
          <w:sz w:val="24"/>
          <w:szCs w:val="24"/>
        </w:rPr>
        <w:t xml:space="preserve">, </w:t>
      </w:r>
      <w:proofErr w:type="spellStart"/>
      <w:r w:rsidRPr="008C7B67">
        <w:rPr>
          <w:rFonts w:ascii="Times New Roman" w:hAnsi="Times New Roman"/>
          <w:color w:val="000000"/>
          <w:sz w:val="24"/>
          <w:szCs w:val="24"/>
        </w:rPr>
        <w:t>Ошаров</w:t>
      </w:r>
      <w:proofErr w:type="spellEnd"/>
      <w:r w:rsidRPr="008C7B67">
        <w:rPr>
          <w:rFonts w:ascii="Times New Roman" w:hAnsi="Times New Roman"/>
          <w:color w:val="000000"/>
          <w:sz w:val="24"/>
          <w:szCs w:val="24"/>
        </w:rPr>
        <w:t>.</w:t>
      </w:r>
      <w:proofErr w:type="gramEnd"/>
    </w:p>
    <w:p w:rsidR="00EB1345" w:rsidRPr="008C7B67" w:rsidRDefault="00EB1345" w:rsidP="008C7B67">
      <w:pPr>
        <w:pStyle w:val="a3"/>
        <w:spacing w:line="240" w:lineRule="atLeast"/>
        <w:jc w:val="both"/>
        <w:rPr>
          <w:rFonts w:ascii="Times New Roman" w:hAnsi="Times New Roman"/>
          <w:color w:val="0000FF"/>
          <w:sz w:val="24"/>
          <w:szCs w:val="24"/>
        </w:rPr>
      </w:pPr>
      <w:r w:rsidRPr="008C7B67">
        <w:rPr>
          <w:rFonts w:ascii="Times New Roman" w:hAnsi="Times New Roman"/>
          <w:color w:val="000000"/>
          <w:sz w:val="24"/>
          <w:szCs w:val="24"/>
        </w:rPr>
        <w:t xml:space="preserve">   Почти все эти фамилии имеют в ведомости нескольких представителей. Понятно, что пограничную службу несли целые семьи казаков, первых насельников  края. Особенно много встречается Солдатовых </w:t>
      </w:r>
      <w:r w:rsidRPr="008C7B67">
        <w:rPr>
          <w:rFonts w:ascii="Times New Roman" w:hAnsi="Times New Roman"/>
          <w:color w:val="0000FF"/>
          <w:sz w:val="24"/>
          <w:szCs w:val="24"/>
        </w:rPr>
        <w:t>[3, с. 69]</w:t>
      </w:r>
      <w:r w:rsidRPr="008C7B67">
        <w:rPr>
          <w:rFonts w:ascii="Times New Roman" w:hAnsi="Times New Roman"/>
          <w:sz w:val="24"/>
          <w:szCs w:val="24"/>
        </w:rPr>
        <w:t>.</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FF"/>
          <w:sz w:val="24"/>
          <w:szCs w:val="24"/>
        </w:rPr>
        <w:t xml:space="preserve">   </w:t>
      </w:r>
      <w:r w:rsidRPr="008C7B67">
        <w:rPr>
          <w:rFonts w:ascii="Times New Roman" w:hAnsi="Times New Roman"/>
          <w:color w:val="000000"/>
          <w:sz w:val="24"/>
          <w:szCs w:val="24"/>
        </w:rPr>
        <w:t>Эти известные казачьи фамилии присутствуют в различных списках енисейских казаков и через сто с лишним лет.</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FF"/>
          <w:sz w:val="24"/>
          <w:szCs w:val="24"/>
        </w:rPr>
        <w:t xml:space="preserve">  </w:t>
      </w:r>
      <w:r w:rsidRPr="008C7B67">
        <w:rPr>
          <w:rFonts w:ascii="Times New Roman" w:hAnsi="Times New Roman"/>
          <w:color w:val="000000"/>
          <w:sz w:val="24"/>
          <w:szCs w:val="24"/>
        </w:rPr>
        <w:t xml:space="preserve"> 27 февраля 1792 года казачий голова Шахматов приказывает дозорщику Абаканской границы сотнику </w:t>
      </w:r>
      <w:proofErr w:type="spellStart"/>
      <w:r w:rsidRPr="008C7B67">
        <w:rPr>
          <w:rFonts w:ascii="Times New Roman" w:hAnsi="Times New Roman"/>
          <w:color w:val="000000"/>
          <w:sz w:val="24"/>
          <w:szCs w:val="24"/>
        </w:rPr>
        <w:t>Потылицыну</w:t>
      </w:r>
      <w:proofErr w:type="spellEnd"/>
      <w:r w:rsidRPr="008C7B67">
        <w:rPr>
          <w:rFonts w:ascii="Times New Roman" w:hAnsi="Times New Roman"/>
          <w:color w:val="000000"/>
          <w:sz w:val="24"/>
          <w:szCs w:val="24"/>
        </w:rPr>
        <w:t xml:space="preserve"> выдать казакам месячный провиант из Саянских магазинов.</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 xml:space="preserve">   1 мая этого же года </w:t>
      </w:r>
      <w:proofErr w:type="spellStart"/>
      <w:r w:rsidRPr="008C7B67">
        <w:rPr>
          <w:rFonts w:ascii="Times New Roman" w:hAnsi="Times New Roman"/>
          <w:color w:val="000000"/>
          <w:sz w:val="24"/>
          <w:szCs w:val="24"/>
        </w:rPr>
        <w:t>Потылицын</w:t>
      </w:r>
      <w:proofErr w:type="spellEnd"/>
      <w:r w:rsidRPr="008C7B67">
        <w:rPr>
          <w:rFonts w:ascii="Times New Roman" w:hAnsi="Times New Roman"/>
          <w:color w:val="000000"/>
          <w:sz w:val="24"/>
          <w:szCs w:val="24"/>
        </w:rPr>
        <w:t xml:space="preserve"> получает </w:t>
      </w:r>
      <w:proofErr w:type="gramStart"/>
      <w:r w:rsidRPr="008C7B67">
        <w:rPr>
          <w:rFonts w:ascii="Times New Roman" w:hAnsi="Times New Roman"/>
          <w:color w:val="000000"/>
          <w:sz w:val="24"/>
          <w:szCs w:val="24"/>
        </w:rPr>
        <w:t>выговор</w:t>
      </w:r>
      <w:proofErr w:type="gramEnd"/>
      <w:r w:rsidRPr="008C7B67">
        <w:rPr>
          <w:rFonts w:ascii="Times New Roman" w:hAnsi="Times New Roman"/>
          <w:color w:val="000000"/>
          <w:sz w:val="24"/>
          <w:szCs w:val="24"/>
        </w:rPr>
        <w:t xml:space="preserve">: «по каким обстоятельствам ты сам собою без представления начальству на место умершего конного казака Григория </w:t>
      </w:r>
      <w:proofErr w:type="spellStart"/>
      <w:r w:rsidRPr="008C7B67">
        <w:rPr>
          <w:rFonts w:ascii="Times New Roman" w:hAnsi="Times New Roman"/>
          <w:color w:val="000000"/>
          <w:sz w:val="24"/>
          <w:szCs w:val="24"/>
        </w:rPr>
        <w:t>Монастыршина</w:t>
      </w:r>
      <w:proofErr w:type="spellEnd"/>
      <w:r w:rsidRPr="008C7B67">
        <w:rPr>
          <w:rFonts w:ascii="Times New Roman" w:hAnsi="Times New Roman"/>
          <w:color w:val="000000"/>
          <w:sz w:val="24"/>
          <w:szCs w:val="24"/>
        </w:rPr>
        <w:t xml:space="preserve"> поместил к получению провианта на конный оклад пятидесятника Федора Перова, и дачу производил из казны по конному окладу с января сего года...». Указано и другое упущение </w:t>
      </w:r>
      <w:proofErr w:type="spellStart"/>
      <w:r w:rsidRPr="008C7B67">
        <w:rPr>
          <w:rFonts w:ascii="Times New Roman" w:hAnsi="Times New Roman"/>
          <w:color w:val="000000"/>
          <w:sz w:val="24"/>
          <w:szCs w:val="24"/>
        </w:rPr>
        <w:t>Потылицына</w:t>
      </w:r>
      <w:proofErr w:type="spellEnd"/>
      <w:r w:rsidRPr="008C7B67">
        <w:rPr>
          <w:rFonts w:ascii="Times New Roman" w:hAnsi="Times New Roman"/>
          <w:color w:val="000000"/>
          <w:sz w:val="24"/>
          <w:szCs w:val="24"/>
        </w:rPr>
        <w:t xml:space="preserve"> - «и о состоянии по Абаканской границе находящейся казачьей команды рапортов ты не присылаешь...»</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 xml:space="preserve">   По ордеру правителя </w:t>
      </w:r>
      <w:proofErr w:type="spellStart"/>
      <w:r w:rsidRPr="008C7B67">
        <w:rPr>
          <w:rFonts w:ascii="Times New Roman" w:hAnsi="Times New Roman"/>
          <w:color w:val="000000"/>
          <w:sz w:val="24"/>
          <w:szCs w:val="24"/>
        </w:rPr>
        <w:t>Колыванского</w:t>
      </w:r>
      <w:proofErr w:type="spellEnd"/>
      <w:r w:rsidRPr="008C7B67">
        <w:rPr>
          <w:rFonts w:ascii="Times New Roman" w:hAnsi="Times New Roman"/>
          <w:color w:val="000000"/>
          <w:sz w:val="24"/>
          <w:szCs w:val="24"/>
        </w:rPr>
        <w:t xml:space="preserve"> наместничества </w:t>
      </w:r>
      <w:proofErr w:type="spellStart"/>
      <w:r w:rsidRPr="008C7B67">
        <w:rPr>
          <w:rFonts w:ascii="Times New Roman" w:hAnsi="Times New Roman"/>
          <w:color w:val="000000"/>
          <w:sz w:val="24"/>
          <w:szCs w:val="24"/>
        </w:rPr>
        <w:t>генерал-поручика</w:t>
      </w:r>
      <w:proofErr w:type="spellEnd"/>
      <w:r w:rsidRPr="008C7B67">
        <w:rPr>
          <w:rFonts w:ascii="Times New Roman" w:hAnsi="Times New Roman"/>
          <w:color w:val="000000"/>
          <w:sz w:val="24"/>
          <w:szCs w:val="24"/>
        </w:rPr>
        <w:t xml:space="preserve"> Ивана</w:t>
      </w:r>
      <w:proofErr w:type="gramStart"/>
      <w:r w:rsidRPr="008C7B67">
        <w:rPr>
          <w:rFonts w:ascii="Times New Roman" w:hAnsi="Times New Roman"/>
          <w:color w:val="000000"/>
          <w:sz w:val="24"/>
          <w:szCs w:val="24"/>
        </w:rPr>
        <w:t xml:space="preserve"> П</w:t>
      </w:r>
      <w:proofErr w:type="gramEnd"/>
      <w:r w:rsidRPr="008C7B67">
        <w:rPr>
          <w:rFonts w:ascii="Times New Roman" w:hAnsi="Times New Roman"/>
          <w:color w:val="000000"/>
          <w:sz w:val="24"/>
          <w:szCs w:val="24"/>
        </w:rPr>
        <w:t xml:space="preserve">иля дозорщик </w:t>
      </w:r>
      <w:proofErr w:type="spellStart"/>
      <w:r w:rsidRPr="008C7B67">
        <w:rPr>
          <w:rFonts w:ascii="Times New Roman" w:hAnsi="Times New Roman"/>
          <w:color w:val="000000"/>
          <w:sz w:val="24"/>
          <w:szCs w:val="24"/>
        </w:rPr>
        <w:t>Потылицын</w:t>
      </w:r>
      <w:proofErr w:type="spellEnd"/>
      <w:r w:rsidRPr="008C7B67">
        <w:rPr>
          <w:rFonts w:ascii="Times New Roman" w:hAnsi="Times New Roman"/>
          <w:color w:val="000000"/>
          <w:sz w:val="24"/>
          <w:szCs w:val="24"/>
        </w:rPr>
        <w:t xml:space="preserve"> был смещен с должности «за неспособность».</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 xml:space="preserve">   С 12 июля в дозорщики назначается  сотник </w:t>
      </w:r>
      <w:proofErr w:type="spellStart"/>
      <w:r w:rsidRPr="008C7B67">
        <w:rPr>
          <w:rFonts w:ascii="Times New Roman" w:hAnsi="Times New Roman"/>
          <w:color w:val="000000"/>
          <w:sz w:val="24"/>
          <w:szCs w:val="24"/>
        </w:rPr>
        <w:t>Муруев</w:t>
      </w:r>
      <w:proofErr w:type="spellEnd"/>
      <w:r w:rsidRPr="008C7B67">
        <w:rPr>
          <w:rFonts w:ascii="Times New Roman" w:hAnsi="Times New Roman"/>
          <w:color w:val="000000"/>
          <w:sz w:val="24"/>
          <w:szCs w:val="24"/>
        </w:rPr>
        <w:t xml:space="preserve">, которому предписывается «принять в своё заведывание </w:t>
      </w:r>
      <w:proofErr w:type="spellStart"/>
      <w:r w:rsidRPr="008C7B67">
        <w:rPr>
          <w:rFonts w:ascii="Times New Roman" w:hAnsi="Times New Roman"/>
          <w:color w:val="000000"/>
          <w:sz w:val="24"/>
          <w:szCs w:val="24"/>
        </w:rPr>
        <w:t>повеленные</w:t>
      </w:r>
      <w:proofErr w:type="spellEnd"/>
      <w:r w:rsidRPr="008C7B67">
        <w:rPr>
          <w:rFonts w:ascii="Times New Roman" w:hAnsi="Times New Roman"/>
          <w:color w:val="000000"/>
          <w:sz w:val="24"/>
          <w:szCs w:val="24"/>
        </w:rPr>
        <w:t xml:space="preserve"> дела, команду, секретную пограничную инструкцию и мирный трактат». Кроме того, </w:t>
      </w:r>
      <w:proofErr w:type="spellStart"/>
      <w:r w:rsidRPr="008C7B67">
        <w:rPr>
          <w:rFonts w:ascii="Times New Roman" w:hAnsi="Times New Roman"/>
          <w:color w:val="000000"/>
          <w:sz w:val="24"/>
          <w:szCs w:val="24"/>
        </w:rPr>
        <w:t>Муруеву</w:t>
      </w:r>
      <w:proofErr w:type="spellEnd"/>
      <w:r w:rsidRPr="008C7B67">
        <w:rPr>
          <w:rFonts w:ascii="Times New Roman" w:hAnsi="Times New Roman"/>
          <w:color w:val="000000"/>
          <w:sz w:val="24"/>
          <w:szCs w:val="24"/>
        </w:rPr>
        <w:t xml:space="preserve"> необходимо, принимая дела от бывшего дозорщика по «его неисправности во всем счесть и освидетельствовать».</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 xml:space="preserve">   Были случаи нарушения границы. Красноярский комендант во время своей поездки по Абаканской границе арестовал двух ясачных татар за знаком </w:t>
      </w:r>
      <w:proofErr w:type="spellStart"/>
      <w:r w:rsidRPr="008C7B67">
        <w:rPr>
          <w:rFonts w:ascii="Times New Roman" w:hAnsi="Times New Roman"/>
          <w:color w:val="000000"/>
          <w:sz w:val="24"/>
          <w:szCs w:val="24"/>
        </w:rPr>
        <w:t>Шабин-</w:t>
      </w:r>
      <w:r w:rsidRPr="008C7B67">
        <w:rPr>
          <w:rFonts w:ascii="Times New Roman" w:hAnsi="Times New Roman"/>
          <w:sz w:val="24"/>
          <w:szCs w:val="24"/>
        </w:rPr>
        <w:t>Дабага</w:t>
      </w:r>
      <w:proofErr w:type="spellEnd"/>
      <w:r w:rsidRPr="008C7B67">
        <w:rPr>
          <w:rFonts w:ascii="Times New Roman" w:hAnsi="Times New Roman"/>
          <w:sz w:val="24"/>
          <w:szCs w:val="24"/>
        </w:rPr>
        <w:t>,</w:t>
      </w:r>
      <w:r w:rsidRPr="008C7B67">
        <w:rPr>
          <w:rFonts w:ascii="Times New Roman" w:hAnsi="Times New Roman"/>
          <w:color w:val="FF0000"/>
          <w:sz w:val="24"/>
          <w:szCs w:val="24"/>
        </w:rPr>
        <w:t xml:space="preserve"> </w:t>
      </w:r>
      <w:r w:rsidRPr="008C7B67">
        <w:rPr>
          <w:rFonts w:ascii="Times New Roman" w:hAnsi="Times New Roman"/>
          <w:color w:val="000000"/>
          <w:sz w:val="24"/>
          <w:szCs w:val="24"/>
        </w:rPr>
        <w:t xml:space="preserve">и передал их абаканскому дозорщику </w:t>
      </w:r>
      <w:proofErr w:type="spellStart"/>
      <w:r w:rsidRPr="008C7B67">
        <w:rPr>
          <w:rFonts w:ascii="Times New Roman" w:hAnsi="Times New Roman"/>
          <w:color w:val="000000"/>
          <w:sz w:val="24"/>
          <w:szCs w:val="24"/>
        </w:rPr>
        <w:t>Муруеву</w:t>
      </w:r>
      <w:proofErr w:type="spellEnd"/>
      <w:r w:rsidRPr="008C7B67">
        <w:rPr>
          <w:rFonts w:ascii="Times New Roman" w:hAnsi="Times New Roman"/>
          <w:color w:val="000000"/>
          <w:sz w:val="24"/>
          <w:szCs w:val="24"/>
        </w:rPr>
        <w:t>.</w:t>
      </w:r>
      <w:r w:rsidRPr="008C7B67">
        <w:rPr>
          <w:rFonts w:ascii="Times New Roman" w:hAnsi="Times New Roman"/>
          <w:color w:val="FF0000"/>
          <w:sz w:val="24"/>
          <w:szCs w:val="24"/>
        </w:rPr>
        <w:t xml:space="preserve"> </w:t>
      </w:r>
      <w:r w:rsidRPr="008C7B67">
        <w:rPr>
          <w:rFonts w:ascii="Times New Roman" w:hAnsi="Times New Roman"/>
          <w:color w:val="000000"/>
          <w:sz w:val="24"/>
          <w:szCs w:val="24"/>
        </w:rPr>
        <w:t xml:space="preserve">Приказав держать их крепко, «дабы не смогли сделать утечки». Оба татарина были Кузнецкого ведомства, один Каргинской волости Кокошник </w:t>
      </w:r>
      <w:proofErr w:type="spellStart"/>
      <w:r w:rsidRPr="008C7B67">
        <w:rPr>
          <w:rFonts w:ascii="Times New Roman" w:hAnsi="Times New Roman"/>
          <w:color w:val="000000"/>
          <w:sz w:val="24"/>
          <w:szCs w:val="24"/>
        </w:rPr>
        <w:t>Табаев</w:t>
      </w:r>
      <w:proofErr w:type="spellEnd"/>
      <w:r w:rsidRPr="008C7B67">
        <w:rPr>
          <w:rFonts w:ascii="Times New Roman" w:hAnsi="Times New Roman"/>
          <w:color w:val="000000"/>
          <w:sz w:val="24"/>
          <w:szCs w:val="24"/>
        </w:rPr>
        <w:t xml:space="preserve">. Другой – </w:t>
      </w:r>
      <w:proofErr w:type="spellStart"/>
      <w:r w:rsidRPr="008C7B67">
        <w:rPr>
          <w:rFonts w:ascii="Times New Roman" w:hAnsi="Times New Roman"/>
          <w:color w:val="000000"/>
          <w:sz w:val="24"/>
          <w:szCs w:val="24"/>
        </w:rPr>
        <w:t>Ширской</w:t>
      </w:r>
      <w:proofErr w:type="spellEnd"/>
      <w:r w:rsidRPr="008C7B67">
        <w:rPr>
          <w:rFonts w:ascii="Times New Roman" w:hAnsi="Times New Roman"/>
          <w:color w:val="000000"/>
          <w:sz w:val="24"/>
          <w:szCs w:val="24"/>
        </w:rPr>
        <w:t xml:space="preserve"> волости </w:t>
      </w:r>
      <w:proofErr w:type="spellStart"/>
      <w:r w:rsidRPr="008C7B67">
        <w:rPr>
          <w:rFonts w:ascii="Times New Roman" w:hAnsi="Times New Roman"/>
          <w:color w:val="000000"/>
          <w:sz w:val="24"/>
          <w:szCs w:val="24"/>
        </w:rPr>
        <w:t>Зубан</w:t>
      </w:r>
      <w:proofErr w:type="spellEnd"/>
      <w:r w:rsidRPr="008C7B67">
        <w:rPr>
          <w:rFonts w:ascii="Times New Roman" w:hAnsi="Times New Roman"/>
          <w:color w:val="000000"/>
          <w:sz w:val="24"/>
          <w:szCs w:val="24"/>
        </w:rPr>
        <w:t xml:space="preserve"> </w:t>
      </w:r>
      <w:proofErr w:type="spellStart"/>
      <w:r w:rsidRPr="008C7B67">
        <w:rPr>
          <w:rFonts w:ascii="Times New Roman" w:hAnsi="Times New Roman"/>
          <w:color w:val="000000"/>
          <w:sz w:val="24"/>
          <w:szCs w:val="24"/>
        </w:rPr>
        <w:t>Капридеков</w:t>
      </w:r>
      <w:proofErr w:type="spellEnd"/>
      <w:r w:rsidRPr="008C7B67">
        <w:rPr>
          <w:rFonts w:ascii="Times New Roman" w:hAnsi="Times New Roman"/>
          <w:color w:val="000000"/>
          <w:sz w:val="24"/>
          <w:szCs w:val="24"/>
        </w:rPr>
        <w:t xml:space="preserve">. </w:t>
      </w:r>
      <w:proofErr w:type="spellStart"/>
      <w:r w:rsidRPr="008C7B67">
        <w:rPr>
          <w:rFonts w:ascii="Times New Roman" w:hAnsi="Times New Roman"/>
          <w:color w:val="000000"/>
          <w:sz w:val="24"/>
          <w:szCs w:val="24"/>
        </w:rPr>
        <w:t>Пирошков</w:t>
      </w:r>
      <w:proofErr w:type="spellEnd"/>
      <w:r w:rsidRPr="008C7B67">
        <w:rPr>
          <w:rFonts w:ascii="Times New Roman" w:hAnsi="Times New Roman"/>
          <w:color w:val="000000"/>
          <w:sz w:val="24"/>
          <w:szCs w:val="24"/>
        </w:rPr>
        <w:t xml:space="preserve"> отправлял о них отзыв в Иркутск и генерал-губернатор</w:t>
      </w:r>
      <w:proofErr w:type="gramStart"/>
      <w:r w:rsidRPr="008C7B67">
        <w:rPr>
          <w:rFonts w:ascii="Times New Roman" w:hAnsi="Times New Roman"/>
          <w:color w:val="000000"/>
          <w:sz w:val="24"/>
          <w:szCs w:val="24"/>
        </w:rPr>
        <w:t xml:space="preserve"> П</w:t>
      </w:r>
      <w:proofErr w:type="gramEnd"/>
      <w:r w:rsidRPr="008C7B67">
        <w:rPr>
          <w:rFonts w:ascii="Times New Roman" w:hAnsi="Times New Roman"/>
          <w:color w:val="000000"/>
          <w:sz w:val="24"/>
          <w:szCs w:val="24"/>
        </w:rPr>
        <w:t xml:space="preserve">иль разрешил выпустить татар, потребовав расписку, что они явятся когда </w:t>
      </w:r>
      <w:proofErr w:type="spellStart"/>
      <w:r w:rsidRPr="008C7B67">
        <w:rPr>
          <w:rFonts w:ascii="Times New Roman" w:hAnsi="Times New Roman"/>
          <w:color w:val="000000"/>
          <w:sz w:val="24"/>
          <w:szCs w:val="24"/>
        </w:rPr>
        <w:t>Пирошков</w:t>
      </w:r>
      <w:proofErr w:type="spellEnd"/>
      <w:r w:rsidRPr="008C7B67">
        <w:rPr>
          <w:rFonts w:ascii="Times New Roman" w:hAnsi="Times New Roman"/>
          <w:color w:val="000000"/>
          <w:sz w:val="24"/>
          <w:szCs w:val="24"/>
        </w:rPr>
        <w:t xml:space="preserve"> приедет на границу </w:t>
      </w:r>
      <w:r w:rsidRPr="008C7B67">
        <w:rPr>
          <w:rFonts w:ascii="Times New Roman" w:hAnsi="Times New Roman"/>
          <w:color w:val="0000FF"/>
          <w:sz w:val="24"/>
          <w:szCs w:val="24"/>
        </w:rPr>
        <w:t>[3, с. 126]</w:t>
      </w:r>
      <w:r w:rsidRPr="008C7B67">
        <w:rPr>
          <w:rFonts w:ascii="Times New Roman" w:hAnsi="Times New Roman"/>
          <w:sz w:val="24"/>
          <w:szCs w:val="24"/>
        </w:rPr>
        <w:t>.</w:t>
      </w:r>
    </w:p>
    <w:p w:rsidR="00EB1345" w:rsidRPr="008C7B67" w:rsidRDefault="00EB1345" w:rsidP="008C7B67">
      <w:pPr>
        <w:pStyle w:val="a3"/>
        <w:spacing w:line="240" w:lineRule="atLeast"/>
        <w:jc w:val="both"/>
        <w:rPr>
          <w:rFonts w:ascii="Times New Roman" w:hAnsi="Times New Roman"/>
          <w:sz w:val="24"/>
          <w:szCs w:val="24"/>
        </w:rPr>
      </w:pPr>
      <w:r w:rsidRPr="008C7B67">
        <w:rPr>
          <w:rFonts w:ascii="Times New Roman" w:hAnsi="Times New Roman"/>
          <w:sz w:val="24"/>
          <w:szCs w:val="24"/>
        </w:rPr>
        <w:t xml:space="preserve">   Служба пограничных казаков состояла из дежурства на форпостах, осмотра закрепленных участков путем конных разъездов, наблюдения за пограничными знаками, охраны границы в летних караулах, которые ежегодно выставлялись с 1 мая.</w:t>
      </w:r>
    </w:p>
    <w:p w:rsidR="00EB1345" w:rsidRPr="008C7B67" w:rsidRDefault="00EB1345" w:rsidP="008C7B67">
      <w:pPr>
        <w:pStyle w:val="a3"/>
        <w:spacing w:line="240" w:lineRule="atLeast"/>
        <w:jc w:val="both"/>
        <w:rPr>
          <w:rFonts w:ascii="Times New Roman" w:hAnsi="Times New Roman"/>
          <w:sz w:val="24"/>
          <w:szCs w:val="24"/>
        </w:rPr>
      </w:pPr>
      <w:r w:rsidRPr="008C7B67">
        <w:rPr>
          <w:rFonts w:ascii="Times New Roman" w:hAnsi="Times New Roman"/>
          <w:sz w:val="24"/>
          <w:szCs w:val="24"/>
        </w:rPr>
        <w:t xml:space="preserve">  В 1809 году казачий </w:t>
      </w:r>
      <w:r w:rsidRPr="008C7B67">
        <w:rPr>
          <w:rFonts w:ascii="Times New Roman" w:hAnsi="Times New Roman"/>
          <w:color w:val="000000"/>
          <w:sz w:val="24"/>
          <w:szCs w:val="24"/>
        </w:rPr>
        <w:t xml:space="preserve">голова </w:t>
      </w:r>
      <w:proofErr w:type="spellStart"/>
      <w:r w:rsidRPr="008C7B67">
        <w:rPr>
          <w:rFonts w:ascii="Times New Roman" w:hAnsi="Times New Roman"/>
          <w:color w:val="000000"/>
          <w:sz w:val="24"/>
          <w:szCs w:val="24"/>
        </w:rPr>
        <w:t>Муруев</w:t>
      </w:r>
      <w:proofErr w:type="spellEnd"/>
      <w:r w:rsidRPr="008C7B67">
        <w:rPr>
          <w:rFonts w:ascii="Times New Roman" w:hAnsi="Times New Roman"/>
          <w:sz w:val="24"/>
          <w:szCs w:val="24"/>
        </w:rPr>
        <w:t xml:space="preserve"> предписывал из Красноярска Абаканскому дозорщику Сабурову проследить выход на службу казаков в караулы к 1 мая. Требовалось обратить особое внимание на </w:t>
      </w:r>
      <w:proofErr w:type="gramStart"/>
      <w:r w:rsidRPr="008C7B67">
        <w:rPr>
          <w:rFonts w:ascii="Times New Roman" w:hAnsi="Times New Roman"/>
          <w:sz w:val="24"/>
          <w:szCs w:val="24"/>
        </w:rPr>
        <w:t>малолеток</w:t>
      </w:r>
      <w:proofErr w:type="gramEnd"/>
      <w:r w:rsidRPr="008C7B67">
        <w:rPr>
          <w:rFonts w:ascii="Times New Roman" w:hAnsi="Times New Roman"/>
          <w:sz w:val="24"/>
          <w:szCs w:val="24"/>
        </w:rPr>
        <w:t>, которые должны быть снаряжены исправно, а недостающее — заводить за счет причитающегося казакам жалования.</w:t>
      </w:r>
    </w:p>
    <w:p w:rsidR="00EB1345" w:rsidRPr="008C7B67" w:rsidRDefault="00EB1345" w:rsidP="008C7B67">
      <w:pPr>
        <w:pStyle w:val="a3"/>
        <w:spacing w:line="240" w:lineRule="atLeast"/>
        <w:jc w:val="both"/>
        <w:rPr>
          <w:rFonts w:ascii="Times New Roman" w:hAnsi="Times New Roman"/>
          <w:sz w:val="24"/>
          <w:szCs w:val="24"/>
        </w:rPr>
      </w:pPr>
      <w:r w:rsidRPr="008C7B67">
        <w:rPr>
          <w:rFonts w:ascii="Times New Roman" w:hAnsi="Times New Roman"/>
          <w:sz w:val="24"/>
          <w:szCs w:val="24"/>
        </w:rPr>
        <w:t xml:space="preserve">   В караулы высылались от 3 до 10 человек. Из требования Минусинского комиссара о высылке к нему для допроса казаков, бывших на реке Улуе в 1810 году, известны фамилии 9 казаков, находившихся тогда в карауле: капрал </w:t>
      </w:r>
    </w:p>
    <w:p w:rsidR="00EB1345" w:rsidRPr="008C7B67" w:rsidRDefault="00EB1345" w:rsidP="008C7B67">
      <w:pPr>
        <w:pStyle w:val="a3"/>
        <w:spacing w:line="240" w:lineRule="atLeast"/>
        <w:jc w:val="both"/>
        <w:rPr>
          <w:rFonts w:ascii="Times New Roman" w:hAnsi="Times New Roman"/>
          <w:sz w:val="24"/>
          <w:szCs w:val="24"/>
        </w:rPr>
      </w:pPr>
      <w:proofErr w:type="spellStart"/>
      <w:r w:rsidRPr="008C7B67">
        <w:rPr>
          <w:rFonts w:ascii="Times New Roman" w:hAnsi="Times New Roman"/>
          <w:sz w:val="24"/>
          <w:szCs w:val="24"/>
        </w:rPr>
        <w:t>Потылицын</w:t>
      </w:r>
      <w:proofErr w:type="spellEnd"/>
      <w:r w:rsidRPr="008C7B67">
        <w:rPr>
          <w:rFonts w:ascii="Times New Roman" w:hAnsi="Times New Roman"/>
          <w:sz w:val="24"/>
          <w:szCs w:val="24"/>
        </w:rPr>
        <w:t xml:space="preserve">, казаки Севастьянов, </w:t>
      </w:r>
      <w:proofErr w:type="spellStart"/>
      <w:r w:rsidRPr="008C7B67">
        <w:rPr>
          <w:rFonts w:ascii="Times New Roman" w:hAnsi="Times New Roman"/>
          <w:sz w:val="24"/>
          <w:szCs w:val="24"/>
        </w:rPr>
        <w:t>Чанчиков</w:t>
      </w:r>
      <w:proofErr w:type="spellEnd"/>
      <w:r w:rsidRPr="008C7B67">
        <w:rPr>
          <w:rFonts w:ascii="Times New Roman" w:hAnsi="Times New Roman"/>
          <w:sz w:val="24"/>
          <w:szCs w:val="24"/>
        </w:rPr>
        <w:t xml:space="preserve">, Терских, Медведев, два </w:t>
      </w:r>
      <w:proofErr w:type="spellStart"/>
      <w:r w:rsidRPr="008C7B67">
        <w:rPr>
          <w:rFonts w:ascii="Times New Roman" w:hAnsi="Times New Roman"/>
          <w:sz w:val="24"/>
          <w:szCs w:val="24"/>
        </w:rPr>
        <w:t>Сипкина</w:t>
      </w:r>
      <w:proofErr w:type="spellEnd"/>
      <w:r w:rsidRPr="008C7B67">
        <w:rPr>
          <w:rFonts w:ascii="Times New Roman" w:hAnsi="Times New Roman"/>
          <w:sz w:val="24"/>
          <w:szCs w:val="24"/>
        </w:rPr>
        <w:t xml:space="preserve">, </w:t>
      </w:r>
    </w:p>
    <w:p w:rsidR="00EB1345" w:rsidRPr="008C7B67" w:rsidRDefault="00EB1345" w:rsidP="008C7B67">
      <w:pPr>
        <w:pStyle w:val="a3"/>
        <w:spacing w:line="240" w:lineRule="atLeast"/>
        <w:jc w:val="both"/>
        <w:rPr>
          <w:rFonts w:ascii="Times New Roman" w:hAnsi="Times New Roman"/>
          <w:color w:val="0000FF"/>
          <w:sz w:val="24"/>
          <w:szCs w:val="24"/>
        </w:rPr>
      </w:pPr>
      <w:r w:rsidRPr="008C7B67">
        <w:rPr>
          <w:rFonts w:ascii="Times New Roman" w:hAnsi="Times New Roman"/>
          <w:sz w:val="24"/>
          <w:szCs w:val="24"/>
        </w:rPr>
        <w:t xml:space="preserve">Макаров и Шахматов. Проступок этих казаков заключался в том, что они самовольно </w:t>
      </w:r>
      <w:r w:rsidRPr="008C7B67">
        <w:rPr>
          <w:rFonts w:ascii="Times New Roman" w:hAnsi="Times New Roman"/>
          <w:sz w:val="24"/>
          <w:szCs w:val="24"/>
        </w:rPr>
        <w:lastRenderedPageBreak/>
        <w:t xml:space="preserve">отправились с пикета за границу для звериных и рыбных промыслов. Были случаи, когда казаки отнимали товары у ясачных инородцев </w:t>
      </w:r>
      <w:r w:rsidRPr="008C7B67">
        <w:rPr>
          <w:rFonts w:ascii="Times New Roman" w:hAnsi="Times New Roman"/>
          <w:color w:val="0000FF"/>
          <w:sz w:val="24"/>
          <w:szCs w:val="24"/>
        </w:rPr>
        <w:t>[7, с. 170]</w:t>
      </w:r>
      <w:r w:rsidRPr="008C7B67">
        <w:rPr>
          <w:rFonts w:ascii="Times New Roman" w:hAnsi="Times New Roman"/>
          <w:color w:val="000000"/>
          <w:sz w:val="24"/>
          <w:szCs w:val="24"/>
        </w:rPr>
        <w:t>.</w:t>
      </w:r>
      <w:r w:rsidRPr="008C7B67">
        <w:rPr>
          <w:rFonts w:ascii="Times New Roman" w:hAnsi="Times New Roman"/>
          <w:color w:val="0000FF"/>
          <w:sz w:val="24"/>
          <w:szCs w:val="24"/>
        </w:rPr>
        <w:t xml:space="preserve"> </w:t>
      </w:r>
      <w:r w:rsidRPr="008C7B67">
        <w:rPr>
          <w:rFonts w:ascii="Times New Roman" w:hAnsi="Times New Roman"/>
          <w:sz w:val="24"/>
          <w:szCs w:val="24"/>
        </w:rPr>
        <w:t>Объяснялось это недостаточным казачьим содержанием.</w:t>
      </w:r>
    </w:p>
    <w:p w:rsidR="00EB1345" w:rsidRPr="008C7B67" w:rsidRDefault="00EB1345" w:rsidP="008C7B67">
      <w:pPr>
        <w:pStyle w:val="a3"/>
        <w:spacing w:line="240" w:lineRule="atLeast"/>
        <w:jc w:val="both"/>
        <w:rPr>
          <w:rFonts w:ascii="Times New Roman" w:hAnsi="Times New Roman"/>
          <w:sz w:val="24"/>
          <w:szCs w:val="24"/>
        </w:rPr>
      </w:pPr>
      <w:r w:rsidRPr="008C7B67">
        <w:rPr>
          <w:rFonts w:ascii="Times New Roman" w:hAnsi="Times New Roman"/>
          <w:sz w:val="24"/>
          <w:szCs w:val="24"/>
        </w:rPr>
        <w:t xml:space="preserve">   Караулы выставлялись не всегда с 1 мая, всё зависло от местных погодных условий. Так в 1810 году с </w:t>
      </w:r>
      <w:proofErr w:type="spellStart"/>
      <w:r w:rsidRPr="008C7B67">
        <w:rPr>
          <w:rFonts w:ascii="Times New Roman" w:hAnsi="Times New Roman"/>
          <w:sz w:val="24"/>
          <w:szCs w:val="24"/>
        </w:rPr>
        <w:t>Кебежского</w:t>
      </w:r>
      <w:proofErr w:type="spellEnd"/>
      <w:r w:rsidRPr="008C7B67">
        <w:rPr>
          <w:rFonts w:ascii="Times New Roman" w:hAnsi="Times New Roman"/>
          <w:sz w:val="24"/>
          <w:szCs w:val="24"/>
        </w:rPr>
        <w:t xml:space="preserve"> форпоста 3 казака в ближайшие караулы и 5 человек — в дальние, были командированы только 28 мая. С этого же форпоста высланные разъезды 13 и 27 мая, не могли двигаться по границе из-за разливов рек и речушек.</w:t>
      </w:r>
    </w:p>
    <w:p w:rsidR="00EB1345" w:rsidRPr="008C7B67" w:rsidRDefault="00EB1345" w:rsidP="008C7B67">
      <w:pPr>
        <w:pStyle w:val="a3"/>
        <w:spacing w:line="240" w:lineRule="atLeast"/>
        <w:jc w:val="both"/>
        <w:rPr>
          <w:rFonts w:ascii="Times New Roman" w:hAnsi="Times New Roman"/>
          <w:sz w:val="24"/>
          <w:szCs w:val="24"/>
        </w:rPr>
      </w:pPr>
      <w:r w:rsidRPr="008C7B67">
        <w:rPr>
          <w:rFonts w:ascii="Times New Roman" w:hAnsi="Times New Roman"/>
          <w:sz w:val="24"/>
          <w:szCs w:val="24"/>
        </w:rPr>
        <w:t xml:space="preserve">   Казаки Абаканского форпоста (сейчас это </w:t>
      </w:r>
      <w:proofErr w:type="spellStart"/>
      <w:r w:rsidRPr="008C7B67">
        <w:rPr>
          <w:rFonts w:ascii="Times New Roman" w:hAnsi="Times New Roman"/>
          <w:sz w:val="24"/>
          <w:szCs w:val="24"/>
        </w:rPr>
        <w:t>Арбаты</w:t>
      </w:r>
      <w:proofErr w:type="spellEnd"/>
      <w:r w:rsidRPr="008C7B67">
        <w:rPr>
          <w:rFonts w:ascii="Times New Roman" w:hAnsi="Times New Roman"/>
          <w:sz w:val="24"/>
          <w:szCs w:val="24"/>
        </w:rPr>
        <w:t xml:space="preserve">) были высланы в караулы 11 и 17 мая по 5 человек, но не смогли проехать к пограничному знаку на хребте </w:t>
      </w:r>
      <w:proofErr w:type="spellStart"/>
      <w:r w:rsidRPr="008C7B67">
        <w:rPr>
          <w:rFonts w:ascii="Times New Roman" w:hAnsi="Times New Roman"/>
          <w:sz w:val="24"/>
          <w:szCs w:val="24"/>
        </w:rPr>
        <w:t>Шабин-Дабага</w:t>
      </w:r>
      <w:proofErr w:type="spellEnd"/>
      <w:r w:rsidRPr="008C7B67">
        <w:rPr>
          <w:rFonts w:ascii="Times New Roman" w:hAnsi="Times New Roman"/>
          <w:sz w:val="24"/>
          <w:szCs w:val="24"/>
        </w:rPr>
        <w:t xml:space="preserve"> из-за глубокого снега. Поэтому в караулы они смогли встать только с июня месяца.</w:t>
      </w:r>
    </w:p>
    <w:p w:rsidR="00EB1345" w:rsidRPr="008C7B67" w:rsidRDefault="00EB1345" w:rsidP="008C7B67">
      <w:pPr>
        <w:pStyle w:val="a3"/>
        <w:spacing w:line="240" w:lineRule="atLeast"/>
        <w:jc w:val="both"/>
        <w:rPr>
          <w:rFonts w:ascii="Times New Roman" w:hAnsi="Times New Roman"/>
          <w:sz w:val="24"/>
          <w:szCs w:val="24"/>
        </w:rPr>
      </w:pPr>
      <w:r w:rsidRPr="008C7B67">
        <w:rPr>
          <w:rFonts w:ascii="Times New Roman" w:hAnsi="Times New Roman"/>
          <w:sz w:val="24"/>
          <w:szCs w:val="24"/>
        </w:rPr>
        <w:t xml:space="preserve">   Разъезды к границе в те годы, высылались каждый месяц, за исключением зимнего периода, а караулы менялись через две недели.   </w:t>
      </w:r>
    </w:p>
    <w:p w:rsidR="00EB1345" w:rsidRPr="008C7B67" w:rsidRDefault="00EB1345" w:rsidP="008C7B67">
      <w:pPr>
        <w:pStyle w:val="a3"/>
        <w:spacing w:line="240" w:lineRule="atLeast"/>
        <w:jc w:val="both"/>
        <w:rPr>
          <w:rFonts w:ascii="Times New Roman" w:hAnsi="Times New Roman"/>
          <w:sz w:val="24"/>
          <w:szCs w:val="24"/>
        </w:rPr>
      </w:pPr>
      <w:r w:rsidRPr="008C7B67">
        <w:rPr>
          <w:rFonts w:ascii="Times New Roman" w:hAnsi="Times New Roman"/>
          <w:sz w:val="24"/>
          <w:szCs w:val="24"/>
        </w:rPr>
        <w:t xml:space="preserve">   Обмундирование, снаряжение и вооружение красноярские (енисейские) казаки должны иметь свое. В 1806 году по распоряжению губернского начальства были закуплены в Ирбите ружья и сабли за счет жалования причитавшегося казакам.   </w:t>
      </w:r>
    </w:p>
    <w:p w:rsidR="00EB1345" w:rsidRPr="008C7B67" w:rsidRDefault="00EB1345" w:rsidP="008C7B67">
      <w:pPr>
        <w:pStyle w:val="a3"/>
        <w:spacing w:line="240" w:lineRule="atLeast"/>
        <w:jc w:val="both"/>
        <w:rPr>
          <w:rFonts w:ascii="Times New Roman" w:hAnsi="Times New Roman"/>
          <w:sz w:val="24"/>
          <w:szCs w:val="24"/>
        </w:rPr>
      </w:pPr>
      <w:r w:rsidRPr="008C7B67">
        <w:rPr>
          <w:rFonts w:ascii="Times New Roman" w:hAnsi="Times New Roman"/>
          <w:sz w:val="24"/>
          <w:szCs w:val="24"/>
        </w:rPr>
        <w:t xml:space="preserve">   Однако были случаи, когда у казаков отсутствовало необходимое вооружение. В 1809 году перед отправкой с границы некоторых казаков в Красноярск, для дальнейшей их пересылки в Томск, был составлен арматурный список. Из которого видно, что не имели сабель трое казаков Таштыпского форпоста и четверо — Абаканского.</w:t>
      </w:r>
    </w:p>
    <w:p w:rsidR="00EB1345" w:rsidRPr="008C7B67" w:rsidRDefault="00EB1345" w:rsidP="008C7B67">
      <w:pPr>
        <w:pStyle w:val="a3"/>
        <w:spacing w:line="240" w:lineRule="atLeast"/>
        <w:jc w:val="both"/>
        <w:rPr>
          <w:rFonts w:ascii="Times New Roman" w:hAnsi="Times New Roman"/>
          <w:sz w:val="24"/>
          <w:szCs w:val="24"/>
        </w:rPr>
      </w:pPr>
      <w:r w:rsidRPr="008C7B67">
        <w:rPr>
          <w:rFonts w:ascii="Times New Roman" w:hAnsi="Times New Roman"/>
          <w:sz w:val="24"/>
          <w:szCs w:val="24"/>
        </w:rPr>
        <w:t xml:space="preserve">   Представляет интерес подробный ответ дозорщика Сабурова на вопросы сотенного атамана Сибирского казачьего войска </w:t>
      </w:r>
      <w:proofErr w:type="spellStart"/>
      <w:r w:rsidRPr="008C7B67">
        <w:rPr>
          <w:rFonts w:ascii="Times New Roman" w:hAnsi="Times New Roman"/>
          <w:sz w:val="24"/>
          <w:szCs w:val="24"/>
        </w:rPr>
        <w:t>Ярцова</w:t>
      </w:r>
      <w:proofErr w:type="spellEnd"/>
      <w:r w:rsidRPr="008C7B67">
        <w:rPr>
          <w:rFonts w:ascii="Times New Roman" w:hAnsi="Times New Roman"/>
          <w:sz w:val="24"/>
          <w:szCs w:val="24"/>
        </w:rPr>
        <w:t xml:space="preserve">, к которому поступили в </w:t>
      </w:r>
      <w:r w:rsidRPr="008C7B67">
        <w:rPr>
          <w:rFonts w:ascii="Times New Roman" w:hAnsi="Times New Roman"/>
          <w:color w:val="000000"/>
          <w:sz w:val="24"/>
          <w:szCs w:val="24"/>
        </w:rPr>
        <w:t>распоряжение красноярские казаки</w:t>
      </w:r>
      <w:r w:rsidRPr="008C7B67">
        <w:rPr>
          <w:rFonts w:ascii="Times New Roman" w:hAnsi="Times New Roman"/>
          <w:sz w:val="24"/>
          <w:szCs w:val="24"/>
        </w:rPr>
        <w:t xml:space="preserve"> после подчинения всех войск начальнику 24-ой Сибирской дивизии.</w:t>
      </w:r>
    </w:p>
    <w:p w:rsidR="00EB1345" w:rsidRPr="008C7B67" w:rsidRDefault="00EB1345" w:rsidP="008C7B67">
      <w:pPr>
        <w:pStyle w:val="a3"/>
        <w:spacing w:line="240" w:lineRule="atLeast"/>
        <w:jc w:val="both"/>
        <w:rPr>
          <w:rFonts w:ascii="Times New Roman" w:hAnsi="Times New Roman"/>
          <w:sz w:val="24"/>
          <w:szCs w:val="24"/>
        </w:rPr>
      </w:pPr>
      <w:r w:rsidRPr="008C7B67">
        <w:rPr>
          <w:rFonts w:ascii="Times New Roman" w:hAnsi="Times New Roman"/>
          <w:sz w:val="24"/>
          <w:szCs w:val="24"/>
        </w:rPr>
        <w:t xml:space="preserve">   В ответ на поставленные вопросы Сабуров 17 января 1810 года за № 10 донес:</w:t>
      </w:r>
    </w:p>
    <w:p w:rsidR="00EB1345" w:rsidRPr="008C7B67" w:rsidRDefault="00EB1345" w:rsidP="008C7B67">
      <w:pPr>
        <w:pStyle w:val="a3"/>
        <w:spacing w:line="240" w:lineRule="atLeast"/>
        <w:jc w:val="both"/>
        <w:rPr>
          <w:rFonts w:ascii="Times New Roman" w:hAnsi="Times New Roman"/>
          <w:sz w:val="24"/>
          <w:szCs w:val="24"/>
        </w:rPr>
      </w:pPr>
      <w:r w:rsidRPr="008C7B67">
        <w:rPr>
          <w:rFonts w:ascii="Times New Roman" w:hAnsi="Times New Roman"/>
          <w:sz w:val="24"/>
          <w:szCs w:val="24"/>
        </w:rPr>
        <w:t xml:space="preserve">«1. Начиная от </w:t>
      </w:r>
      <w:proofErr w:type="spellStart"/>
      <w:r w:rsidRPr="008C7B67">
        <w:rPr>
          <w:rFonts w:ascii="Times New Roman" w:hAnsi="Times New Roman"/>
          <w:color w:val="000000"/>
          <w:sz w:val="24"/>
          <w:szCs w:val="24"/>
        </w:rPr>
        <w:t>Шедатско</w:t>
      </w:r>
      <w:r w:rsidRPr="008C7B67">
        <w:rPr>
          <w:rFonts w:ascii="Times New Roman" w:hAnsi="Times New Roman"/>
          <w:sz w:val="24"/>
          <w:szCs w:val="24"/>
        </w:rPr>
        <w:t>го</w:t>
      </w:r>
      <w:proofErr w:type="spellEnd"/>
      <w:r w:rsidRPr="008C7B67">
        <w:rPr>
          <w:rFonts w:ascii="Times New Roman" w:hAnsi="Times New Roman"/>
          <w:sz w:val="24"/>
          <w:szCs w:val="24"/>
        </w:rPr>
        <w:t xml:space="preserve"> форпоста (ближайшего к </w:t>
      </w:r>
      <w:proofErr w:type="spellStart"/>
      <w:r w:rsidRPr="008C7B67">
        <w:rPr>
          <w:rFonts w:ascii="Times New Roman" w:hAnsi="Times New Roman"/>
          <w:sz w:val="24"/>
          <w:szCs w:val="24"/>
        </w:rPr>
        <w:t>Нижнеудинскому</w:t>
      </w:r>
      <w:proofErr w:type="spellEnd"/>
      <w:r w:rsidRPr="008C7B67">
        <w:rPr>
          <w:rFonts w:ascii="Times New Roman" w:hAnsi="Times New Roman"/>
          <w:sz w:val="24"/>
          <w:szCs w:val="24"/>
        </w:rPr>
        <w:t xml:space="preserve"> округу) до Таштыпского число отставных чиновников и казаков таково:</w:t>
      </w:r>
    </w:p>
    <w:p w:rsidR="00EB1345" w:rsidRPr="008C7B67" w:rsidRDefault="00EB1345" w:rsidP="008C7B67">
      <w:pPr>
        <w:pStyle w:val="a3"/>
        <w:spacing w:line="240" w:lineRule="atLeast"/>
        <w:jc w:val="both"/>
        <w:rPr>
          <w:rFonts w:ascii="Times New Roman" w:hAnsi="Times New Roman"/>
          <w:color w:val="FF0000"/>
          <w:sz w:val="24"/>
          <w:szCs w:val="24"/>
        </w:rPr>
      </w:pPr>
      <w:r w:rsidRPr="008C7B67">
        <w:rPr>
          <w:rFonts w:ascii="Times New Roman" w:hAnsi="Times New Roman"/>
          <w:sz w:val="24"/>
          <w:szCs w:val="24"/>
        </w:rPr>
        <w:t xml:space="preserve">В </w:t>
      </w:r>
      <w:proofErr w:type="spellStart"/>
      <w:r w:rsidRPr="008C7B67">
        <w:rPr>
          <w:rFonts w:ascii="Times New Roman" w:hAnsi="Times New Roman"/>
          <w:sz w:val="24"/>
          <w:szCs w:val="24"/>
        </w:rPr>
        <w:t>Шедатском</w:t>
      </w:r>
      <w:proofErr w:type="spellEnd"/>
      <w:r w:rsidRPr="008C7B67">
        <w:rPr>
          <w:rFonts w:ascii="Times New Roman" w:hAnsi="Times New Roman"/>
          <w:sz w:val="24"/>
          <w:szCs w:val="24"/>
        </w:rPr>
        <w:t xml:space="preserve">  21, в т.ч. 5 отставных,</w:t>
      </w:r>
    </w:p>
    <w:p w:rsidR="00EB1345" w:rsidRPr="008C7B67" w:rsidRDefault="00EB1345" w:rsidP="008C7B67">
      <w:pPr>
        <w:pStyle w:val="a3"/>
        <w:spacing w:line="240" w:lineRule="atLeast"/>
        <w:jc w:val="both"/>
        <w:rPr>
          <w:rFonts w:ascii="Times New Roman" w:hAnsi="Times New Roman"/>
          <w:sz w:val="24"/>
          <w:szCs w:val="24"/>
        </w:rPr>
      </w:pPr>
      <w:r w:rsidRPr="008C7B67">
        <w:rPr>
          <w:rFonts w:ascii="Times New Roman" w:hAnsi="Times New Roman"/>
          <w:sz w:val="24"/>
          <w:szCs w:val="24"/>
        </w:rPr>
        <w:t xml:space="preserve">   </w:t>
      </w:r>
      <w:proofErr w:type="spellStart"/>
      <w:r w:rsidRPr="008C7B67">
        <w:rPr>
          <w:rFonts w:ascii="Times New Roman" w:hAnsi="Times New Roman"/>
          <w:sz w:val="24"/>
          <w:szCs w:val="24"/>
        </w:rPr>
        <w:t>Кебежском</w:t>
      </w:r>
      <w:proofErr w:type="spellEnd"/>
      <w:r w:rsidRPr="008C7B67">
        <w:rPr>
          <w:rFonts w:ascii="Times New Roman" w:hAnsi="Times New Roman"/>
          <w:sz w:val="24"/>
          <w:szCs w:val="24"/>
        </w:rPr>
        <w:t xml:space="preserve">  23, в т.ч. 5 отставных,</w:t>
      </w:r>
    </w:p>
    <w:p w:rsidR="00EB1345" w:rsidRPr="008C7B67" w:rsidRDefault="00EB1345" w:rsidP="008C7B67">
      <w:pPr>
        <w:pStyle w:val="a3"/>
        <w:spacing w:line="240" w:lineRule="atLeast"/>
        <w:jc w:val="both"/>
        <w:rPr>
          <w:rFonts w:ascii="Times New Roman" w:hAnsi="Times New Roman"/>
          <w:sz w:val="24"/>
          <w:szCs w:val="24"/>
        </w:rPr>
      </w:pPr>
      <w:r w:rsidRPr="008C7B67">
        <w:rPr>
          <w:rFonts w:ascii="Times New Roman" w:hAnsi="Times New Roman"/>
          <w:sz w:val="24"/>
          <w:szCs w:val="24"/>
        </w:rPr>
        <w:t xml:space="preserve">   Саянском     29, в т.ч. 3 </w:t>
      </w:r>
      <w:proofErr w:type="gramStart"/>
      <w:r w:rsidRPr="008C7B67">
        <w:rPr>
          <w:rFonts w:ascii="Times New Roman" w:hAnsi="Times New Roman"/>
          <w:sz w:val="24"/>
          <w:szCs w:val="24"/>
        </w:rPr>
        <w:t>отставных</w:t>
      </w:r>
      <w:proofErr w:type="gramEnd"/>
      <w:r w:rsidRPr="008C7B67">
        <w:rPr>
          <w:rFonts w:ascii="Times New Roman" w:hAnsi="Times New Roman"/>
          <w:sz w:val="24"/>
          <w:szCs w:val="24"/>
        </w:rPr>
        <w:t>,</w:t>
      </w:r>
    </w:p>
    <w:p w:rsidR="00EB1345" w:rsidRPr="008C7B67" w:rsidRDefault="00EB1345" w:rsidP="008C7B67">
      <w:pPr>
        <w:pStyle w:val="a3"/>
        <w:spacing w:line="240" w:lineRule="atLeast"/>
        <w:jc w:val="both"/>
        <w:rPr>
          <w:rFonts w:ascii="Times New Roman" w:hAnsi="Times New Roman"/>
          <w:sz w:val="24"/>
          <w:szCs w:val="24"/>
        </w:rPr>
      </w:pPr>
      <w:r w:rsidRPr="008C7B67">
        <w:rPr>
          <w:rFonts w:ascii="Times New Roman" w:hAnsi="Times New Roman"/>
          <w:sz w:val="24"/>
          <w:szCs w:val="24"/>
        </w:rPr>
        <w:t xml:space="preserve">   Абаканском 24, в т.ч. 2 отставных,</w:t>
      </w:r>
    </w:p>
    <w:p w:rsidR="00EB1345" w:rsidRPr="008C7B67" w:rsidRDefault="00EB1345" w:rsidP="008C7B67">
      <w:pPr>
        <w:pStyle w:val="a3"/>
        <w:spacing w:line="240" w:lineRule="atLeast"/>
        <w:jc w:val="both"/>
        <w:rPr>
          <w:rFonts w:ascii="Times New Roman" w:hAnsi="Times New Roman"/>
          <w:sz w:val="24"/>
          <w:szCs w:val="24"/>
        </w:rPr>
      </w:pPr>
      <w:r w:rsidRPr="008C7B67">
        <w:rPr>
          <w:rFonts w:ascii="Times New Roman" w:hAnsi="Times New Roman"/>
          <w:sz w:val="24"/>
          <w:szCs w:val="24"/>
        </w:rPr>
        <w:t xml:space="preserve">   Таштыпском 25, в т.ч. 4 отставных,</w:t>
      </w:r>
    </w:p>
    <w:p w:rsidR="00EB1345" w:rsidRPr="008C7B67" w:rsidRDefault="00EB1345" w:rsidP="008C7B67">
      <w:pPr>
        <w:pStyle w:val="a3"/>
        <w:spacing w:line="240" w:lineRule="atLeast"/>
        <w:jc w:val="both"/>
        <w:rPr>
          <w:rFonts w:ascii="Times New Roman" w:hAnsi="Times New Roman"/>
          <w:sz w:val="24"/>
          <w:szCs w:val="24"/>
        </w:rPr>
      </w:pPr>
      <w:r w:rsidRPr="008C7B67">
        <w:rPr>
          <w:rFonts w:ascii="Times New Roman" w:hAnsi="Times New Roman"/>
          <w:sz w:val="24"/>
          <w:szCs w:val="24"/>
        </w:rPr>
        <w:t xml:space="preserve">   Итого:          122, в т.ч. 19 отставных.</w:t>
      </w:r>
    </w:p>
    <w:p w:rsidR="00EB1345" w:rsidRPr="008C7B67" w:rsidRDefault="00EB1345" w:rsidP="008C7B67">
      <w:pPr>
        <w:pStyle w:val="a3"/>
        <w:spacing w:line="240" w:lineRule="atLeast"/>
        <w:jc w:val="both"/>
        <w:rPr>
          <w:rFonts w:ascii="Times New Roman" w:hAnsi="Times New Roman"/>
          <w:sz w:val="24"/>
          <w:szCs w:val="24"/>
        </w:rPr>
      </w:pPr>
      <w:r w:rsidRPr="008C7B67">
        <w:rPr>
          <w:rFonts w:ascii="Times New Roman" w:hAnsi="Times New Roman"/>
          <w:sz w:val="24"/>
          <w:szCs w:val="24"/>
        </w:rPr>
        <w:t xml:space="preserve">   Отставные казаки проживали со своими детьми — служащими казаками.</w:t>
      </w:r>
    </w:p>
    <w:p w:rsidR="00EB1345" w:rsidRPr="008C7B67" w:rsidRDefault="00EB1345" w:rsidP="008C7B67">
      <w:pPr>
        <w:pStyle w:val="a3"/>
        <w:spacing w:line="240" w:lineRule="atLeast"/>
        <w:jc w:val="both"/>
        <w:rPr>
          <w:rFonts w:ascii="Times New Roman" w:hAnsi="Times New Roman"/>
          <w:sz w:val="24"/>
          <w:szCs w:val="24"/>
        </w:rPr>
      </w:pPr>
      <w:r w:rsidRPr="008C7B67">
        <w:rPr>
          <w:rFonts w:ascii="Times New Roman" w:hAnsi="Times New Roman"/>
          <w:sz w:val="24"/>
          <w:szCs w:val="24"/>
        </w:rPr>
        <w:t>2. Ближайшие селения от форпостов отстоят:</w:t>
      </w:r>
    </w:p>
    <w:p w:rsidR="00EB1345" w:rsidRPr="008C7B67" w:rsidRDefault="00EB1345" w:rsidP="008C7B67">
      <w:pPr>
        <w:pStyle w:val="a3"/>
        <w:spacing w:line="240" w:lineRule="atLeast"/>
        <w:jc w:val="both"/>
        <w:rPr>
          <w:rFonts w:ascii="Times New Roman" w:hAnsi="Times New Roman"/>
          <w:sz w:val="24"/>
          <w:szCs w:val="24"/>
        </w:rPr>
      </w:pPr>
      <w:r w:rsidRPr="008C7B67">
        <w:rPr>
          <w:rFonts w:ascii="Times New Roman" w:hAnsi="Times New Roman"/>
          <w:sz w:val="24"/>
          <w:szCs w:val="24"/>
        </w:rPr>
        <w:t xml:space="preserve">От </w:t>
      </w:r>
      <w:proofErr w:type="spellStart"/>
      <w:r w:rsidRPr="008C7B67">
        <w:rPr>
          <w:rFonts w:ascii="Times New Roman" w:hAnsi="Times New Roman"/>
          <w:sz w:val="24"/>
          <w:szCs w:val="24"/>
        </w:rPr>
        <w:t>Шедатского</w:t>
      </w:r>
      <w:proofErr w:type="spellEnd"/>
      <w:r w:rsidRPr="008C7B67">
        <w:rPr>
          <w:rFonts w:ascii="Times New Roman" w:hAnsi="Times New Roman"/>
          <w:sz w:val="24"/>
          <w:szCs w:val="24"/>
        </w:rPr>
        <w:t xml:space="preserve"> в 30 верстах вниз по реке </w:t>
      </w:r>
      <w:proofErr w:type="spellStart"/>
      <w:r w:rsidRPr="008C7B67">
        <w:rPr>
          <w:rFonts w:ascii="Times New Roman" w:hAnsi="Times New Roman"/>
          <w:sz w:val="24"/>
          <w:szCs w:val="24"/>
        </w:rPr>
        <w:t>Амылу</w:t>
      </w:r>
      <w:proofErr w:type="spellEnd"/>
      <w:r w:rsidRPr="008C7B67">
        <w:rPr>
          <w:rFonts w:ascii="Times New Roman" w:hAnsi="Times New Roman"/>
          <w:sz w:val="24"/>
          <w:szCs w:val="24"/>
        </w:rPr>
        <w:t>,</w:t>
      </w:r>
    </w:p>
    <w:p w:rsidR="00EB1345" w:rsidRPr="008C7B67" w:rsidRDefault="00EB1345" w:rsidP="008C7B67">
      <w:pPr>
        <w:pStyle w:val="a3"/>
        <w:spacing w:line="240" w:lineRule="atLeast"/>
        <w:jc w:val="both"/>
        <w:rPr>
          <w:rFonts w:ascii="Times New Roman" w:hAnsi="Times New Roman"/>
          <w:sz w:val="24"/>
          <w:szCs w:val="24"/>
        </w:rPr>
      </w:pPr>
      <w:r w:rsidRPr="008C7B67">
        <w:rPr>
          <w:rFonts w:ascii="Times New Roman" w:hAnsi="Times New Roman"/>
          <w:sz w:val="24"/>
          <w:szCs w:val="24"/>
        </w:rPr>
        <w:t xml:space="preserve">      </w:t>
      </w:r>
      <w:proofErr w:type="spellStart"/>
      <w:r w:rsidRPr="008C7B67">
        <w:rPr>
          <w:rFonts w:ascii="Times New Roman" w:hAnsi="Times New Roman"/>
          <w:sz w:val="24"/>
          <w:szCs w:val="24"/>
        </w:rPr>
        <w:t>Кебежского</w:t>
      </w:r>
      <w:proofErr w:type="spellEnd"/>
      <w:r w:rsidRPr="008C7B67">
        <w:rPr>
          <w:rFonts w:ascii="Times New Roman" w:hAnsi="Times New Roman"/>
          <w:sz w:val="24"/>
          <w:szCs w:val="24"/>
        </w:rPr>
        <w:t xml:space="preserve"> в 10 верстах вниз по реке </w:t>
      </w:r>
      <w:proofErr w:type="spellStart"/>
      <w:r w:rsidRPr="008C7B67">
        <w:rPr>
          <w:rFonts w:ascii="Times New Roman" w:hAnsi="Times New Roman"/>
          <w:sz w:val="24"/>
          <w:szCs w:val="24"/>
        </w:rPr>
        <w:t>Кебеж</w:t>
      </w:r>
      <w:proofErr w:type="spellEnd"/>
      <w:r w:rsidRPr="008C7B67">
        <w:rPr>
          <w:rFonts w:ascii="Times New Roman" w:hAnsi="Times New Roman"/>
          <w:sz w:val="24"/>
          <w:szCs w:val="24"/>
        </w:rPr>
        <w:t>,</w:t>
      </w:r>
    </w:p>
    <w:p w:rsidR="00EB1345" w:rsidRPr="008C7B67" w:rsidRDefault="00EB1345" w:rsidP="008C7B67">
      <w:pPr>
        <w:pStyle w:val="a3"/>
        <w:spacing w:line="240" w:lineRule="atLeast"/>
        <w:jc w:val="both"/>
        <w:rPr>
          <w:rFonts w:ascii="Times New Roman" w:hAnsi="Times New Roman"/>
          <w:sz w:val="24"/>
          <w:szCs w:val="24"/>
        </w:rPr>
      </w:pPr>
      <w:r w:rsidRPr="008C7B67">
        <w:rPr>
          <w:rFonts w:ascii="Times New Roman" w:hAnsi="Times New Roman"/>
          <w:sz w:val="24"/>
          <w:szCs w:val="24"/>
        </w:rPr>
        <w:t xml:space="preserve">      </w:t>
      </w:r>
      <w:proofErr w:type="gramStart"/>
      <w:r w:rsidRPr="008C7B67">
        <w:rPr>
          <w:rFonts w:ascii="Times New Roman" w:hAnsi="Times New Roman"/>
          <w:sz w:val="24"/>
          <w:szCs w:val="24"/>
        </w:rPr>
        <w:t>Саянского</w:t>
      </w:r>
      <w:proofErr w:type="gramEnd"/>
      <w:r w:rsidRPr="008C7B67">
        <w:rPr>
          <w:rFonts w:ascii="Times New Roman" w:hAnsi="Times New Roman"/>
          <w:sz w:val="24"/>
          <w:szCs w:val="24"/>
        </w:rPr>
        <w:t xml:space="preserve"> в 5 верстах вниз по реке Енисей,</w:t>
      </w:r>
    </w:p>
    <w:p w:rsidR="00EB1345" w:rsidRPr="008C7B67" w:rsidRDefault="00EB1345" w:rsidP="008C7B67">
      <w:pPr>
        <w:pStyle w:val="a3"/>
        <w:spacing w:line="240" w:lineRule="atLeast"/>
        <w:jc w:val="both"/>
        <w:rPr>
          <w:rFonts w:ascii="Times New Roman" w:hAnsi="Times New Roman"/>
          <w:sz w:val="24"/>
          <w:szCs w:val="24"/>
        </w:rPr>
      </w:pPr>
      <w:r w:rsidRPr="008C7B67">
        <w:rPr>
          <w:rFonts w:ascii="Times New Roman" w:hAnsi="Times New Roman"/>
          <w:sz w:val="24"/>
          <w:szCs w:val="24"/>
        </w:rPr>
        <w:t xml:space="preserve">      </w:t>
      </w:r>
      <w:proofErr w:type="gramStart"/>
      <w:r w:rsidRPr="008C7B67">
        <w:rPr>
          <w:rFonts w:ascii="Times New Roman" w:hAnsi="Times New Roman"/>
          <w:sz w:val="24"/>
          <w:szCs w:val="24"/>
        </w:rPr>
        <w:t>Абаканского</w:t>
      </w:r>
      <w:proofErr w:type="gramEnd"/>
      <w:r w:rsidRPr="008C7B67">
        <w:rPr>
          <w:rFonts w:ascii="Times New Roman" w:hAnsi="Times New Roman"/>
          <w:sz w:val="24"/>
          <w:szCs w:val="24"/>
        </w:rPr>
        <w:t xml:space="preserve"> в 20 верстах вниз по реке Абакан,</w:t>
      </w:r>
    </w:p>
    <w:p w:rsidR="00EB1345" w:rsidRPr="008C7B67" w:rsidRDefault="00EB1345" w:rsidP="008C7B67">
      <w:pPr>
        <w:pStyle w:val="a3"/>
        <w:spacing w:line="240" w:lineRule="atLeast"/>
        <w:jc w:val="both"/>
        <w:rPr>
          <w:rFonts w:ascii="Times New Roman" w:hAnsi="Times New Roman"/>
          <w:sz w:val="24"/>
          <w:szCs w:val="24"/>
        </w:rPr>
      </w:pPr>
      <w:r w:rsidRPr="008C7B67">
        <w:rPr>
          <w:rFonts w:ascii="Times New Roman" w:hAnsi="Times New Roman"/>
          <w:sz w:val="24"/>
          <w:szCs w:val="24"/>
        </w:rPr>
        <w:t xml:space="preserve">      Таштыпского в 30 верстах вниз по реке Таштып.</w:t>
      </w:r>
    </w:p>
    <w:p w:rsidR="00EB1345" w:rsidRPr="008C7B67" w:rsidRDefault="00EB1345" w:rsidP="008C7B67">
      <w:pPr>
        <w:pStyle w:val="a3"/>
        <w:spacing w:line="240" w:lineRule="atLeast"/>
        <w:jc w:val="both"/>
        <w:rPr>
          <w:rFonts w:ascii="Times New Roman" w:hAnsi="Times New Roman"/>
          <w:sz w:val="24"/>
          <w:szCs w:val="24"/>
        </w:rPr>
      </w:pPr>
      <w:r w:rsidRPr="008C7B67">
        <w:rPr>
          <w:rFonts w:ascii="Times New Roman" w:hAnsi="Times New Roman"/>
          <w:sz w:val="24"/>
          <w:szCs w:val="24"/>
        </w:rPr>
        <w:t>3. Расстояние между форпостами в верстах (приблизительно):</w:t>
      </w:r>
    </w:p>
    <w:p w:rsidR="00EB1345" w:rsidRPr="008C7B67" w:rsidRDefault="00EB1345" w:rsidP="008C7B67">
      <w:pPr>
        <w:pStyle w:val="a3"/>
        <w:spacing w:line="240" w:lineRule="atLeast"/>
        <w:jc w:val="both"/>
        <w:rPr>
          <w:rFonts w:ascii="Times New Roman" w:hAnsi="Times New Roman"/>
          <w:sz w:val="24"/>
          <w:szCs w:val="24"/>
        </w:rPr>
      </w:pPr>
      <w:r w:rsidRPr="008C7B67">
        <w:rPr>
          <w:rFonts w:ascii="Times New Roman" w:hAnsi="Times New Roman"/>
          <w:sz w:val="24"/>
          <w:szCs w:val="24"/>
        </w:rPr>
        <w:t xml:space="preserve">От </w:t>
      </w:r>
      <w:proofErr w:type="spellStart"/>
      <w:r w:rsidRPr="008C7B67">
        <w:rPr>
          <w:rFonts w:ascii="Times New Roman" w:hAnsi="Times New Roman"/>
          <w:sz w:val="24"/>
          <w:szCs w:val="24"/>
        </w:rPr>
        <w:t>Шедатского</w:t>
      </w:r>
      <w:proofErr w:type="spellEnd"/>
      <w:r w:rsidRPr="008C7B67">
        <w:rPr>
          <w:rFonts w:ascii="Times New Roman" w:hAnsi="Times New Roman"/>
          <w:sz w:val="24"/>
          <w:szCs w:val="24"/>
        </w:rPr>
        <w:t xml:space="preserve"> до </w:t>
      </w:r>
      <w:proofErr w:type="spellStart"/>
      <w:r w:rsidRPr="008C7B67">
        <w:rPr>
          <w:rFonts w:ascii="Times New Roman" w:hAnsi="Times New Roman"/>
          <w:sz w:val="24"/>
          <w:szCs w:val="24"/>
        </w:rPr>
        <w:t>Кебежского</w:t>
      </w:r>
      <w:proofErr w:type="spellEnd"/>
      <w:r w:rsidRPr="008C7B67">
        <w:rPr>
          <w:rFonts w:ascii="Times New Roman" w:hAnsi="Times New Roman"/>
          <w:sz w:val="24"/>
          <w:szCs w:val="24"/>
        </w:rPr>
        <w:t xml:space="preserve"> 60 верст,</w:t>
      </w:r>
    </w:p>
    <w:p w:rsidR="00EB1345" w:rsidRPr="008C7B67" w:rsidRDefault="00EB1345" w:rsidP="008C7B67">
      <w:pPr>
        <w:pStyle w:val="a3"/>
        <w:spacing w:line="240" w:lineRule="atLeast"/>
        <w:jc w:val="both"/>
        <w:rPr>
          <w:rFonts w:ascii="Times New Roman" w:hAnsi="Times New Roman"/>
          <w:sz w:val="24"/>
          <w:szCs w:val="24"/>
        </w:rPr>
      </w:pPr>
      <w:r w:rsidRPr="008C7B67">
        <w:rPr>
          <w:rFonts w:ascii="Times New Roman" w:hAnsi="Times New Roman"/>
          <w:sz w:val="24"/>
          <w:szCs w:val="24"/>
        </w:rPr>
        <w:t xml:space="preserve">     </w:t>
      </w:r>
      <w:proofErr w:type="spellStart"/>
      <w:r w:rsidRPr="008C7B67">
        <w:rPr>
          <w:rFonts w:ascii="Times New Roman" w:hAnsi="Times New Roman"/>
          <w:sz w:val="24"/>
          <w:szCs w:val="24"/>
        </w:rPr>
        <w:t>Кебежского</w:t>
      </w:r>
      <w:proofErr w:type="spellEnd"/>
      <w:r w:rsidRPr="008C7B67">
        <w:rPr>
          <w:rFonts w:ascii="Times New Roman" w:hAnsi="Times New Roman"/>
          <w:sz w:val="24"/>
          <w:szCs w:val="24"/>
        </w:rPr>
        <w:t xml:space="preserve"> до </w:t>
      </w:r>
      <w:proofErr w:type="gramStart"/>
      <w:r w:rsidRPr="008C7B67">
        <w:rPr>
          <w:rFonts w:ascii="Times New Roman" w:hAnsi="Times New Roman"/>
          <w:sz w:val="24"/>
          <w:szCs w:val="24"/>
        </w:rPr>
        <w:t>Саянского</w:t>
      </w:r>
      <w:proofErr w:type="gramEnd"/>
      <w:r w:rsidRPr="008C7B67">
        <w:rPr>
          <w:rFonts w:ascii="Times New Roman" w:hAnsi="Times New Roman"/>
          <w:sz w:val="24"/>
          <w:szCs w:val="24"/>
        </w:rPr>
        <w:t xml:space="preserve"> 55 верст,</w:t>
      </w:r>
    </w:p>
    <w:p w:rsidR="00EB1345" w:rsidRPr="008C7B67" w:rsidRDefault="00EB1345" w:rsidP="008C7B67">
      <w:pPr>
        <w:pStyle w:val="a3"/>
        <w:spacing w:line="240" w:lineRule="atLeast"/>
        <w:jc w:val="both"/>
        <w:rPr>
          <w:rFonts w:ascii="Times New Roman" w:hAnsi="Times New Roman"/>
          <w:sz w:val="24"/>
          <w:szCs w:val="24"/>
        </w:rPr>
      </w:pPr>
      <w:r w:rsidRPr="008C7B67">
        <w:rPr>
          <w:rFonts w:ascii="Times New Roman" w:hAnsi="Times New Roman"/>
          <w:sz w:val="24"/>
          <w:szCs w:val="24"/>
        </w:rPr>
        <w:t xml:space="preserve">     </w:t>
      </w:r>
      <w:proofErr w:type="gramStart"/>
      <w:r w:rsidRPr="008C7B67">
        <w:rPr>
          <w:rFonts w:ascii="Times New Roman" w:hAnsi="Times New Roman"/>
          <w:sz w:val="24"/>
          <w:szCs w:val="24"/>
        </w:rPr>
        <w:t>Саянского</w:t>
      </w:r>
      <w:proofErr w:type="gramEnd"/>
      <w:r w:rsidRPr="008C7B67">
        <w:rPr>
          <w:rFonts w:ascii="Times New Roman" w:hAnsi="Times New Roman"/>
          <w:sz w:val="24"/>
          <w:szCs w:val="24"/>
        </w:rPr>
        <w:t xml:space="preserve"> до Абаканского 100 верст,</w:t>
      </w:r>
    </w:p>
    <w:p w:rsidR="00EB1345" w:rsidRPr="008C7B67" w:rsidRDefault="00EB1345" w:rsidP="008C7B67">
      <w:pPr>
        <w:pStyle w:val="a3"/>
        <w:spacing w:line="240" w:lineRule="atLeast"/>
        <w:jc w:val="both"/>
        <w:rPr>
          <w:rFonts w:ascii="Times New Roman" w:hAnsi="Times New Roman"/>
          <w:sz w:val="24"/>
          <w:szCs w:val="24"/>
        </w:rPr>
      </w:pPr>
      <w:r w:rsidRPr="008C7B67">
        <w:rPr>
          <w:rFonts w:ascii="Times New Roman" w:hAnsi="Times New Roman"/>
          <w:sz w:val="24"/>
          <w:szCs w:val="24"/>
        </w:rPr>
        <w:t xml:space="preserve">     </w:t>
      </w:r>
      <w:proofErr w:type="gramStart"/>
      <w:r w:rsidRPr="008C7B67">
        <w:rPr>
          <w:rFonts w:ascii="Times New Roman" w:hAnsi="Times New Roman"/>
          <w:sz w:val="24"/>
          <w:szCs w:val="24"/>
        </w:rPr>
        <w:t>Абаканского</w:t>
      </w:r>
      <w:proofErr w:type="gramEnd"/>
      <w:r w:rsidRPr="008C7B67">
        <w:rPr>
          <w:rFonts w:ascii="Times New Roman" w:hAnsi="Times New Roman"/>
          <w:sz w:val="24"/>
          <w:szCs w:val="24"/>
        </w:rPr>
        <w:t xml:space="preserve"> до Таштыпского 30 верст.</w:t>
      </w:r>
    </w:p>
    <w:p w:rsidR="00EB1345" w:rsidRPr="008C7B67" w:rsidRDefault="00EB1345" w:rsidP="008C7B67">
      <w:pPr>
        <w:pStyle w:val="a3"/>
        <w:spacing w:line="240" w:lineRule="atLeast"/>
        <w:jc w:val="both"/>
        <w:rPr>
          <w:rFonts w:ascii="Times New Roman" w:hAnsi="Times New Roman"/>
          <w:sz w:val="24"/>
          <w:szCs w:val="24"/>
        </w:rPr>
      </w:pPr>
      <w:r w:rsidRPr="008C7B67">
        <w:rPr>
          <w:rFonts w:ascii="Times New Roman" w:hAnsi="Times New Roman"/>
          <w:sz w:val="24"/>
          <w:szCs w:val="24"/>
        </w:rPr>
        <w:t>4. Отъезжие летние караулы:</w:t>
      </w:r>
    </w:p>
    <w:p w:rsidR="00EB1345" w:rsidRPr="008C7B67" w:rsidRDefault="00EB1345" w:rsidP="008C7B67">
      <w:pPr>
        <w:pStyle w:val="a3"/>
        <w:spacing w:line="240" w:lineRule="atLeast"/>
        <w:jc w:val="both"/>
        <w:rPr>
          <w:rFonts w:ascii="Times New Roman" w:hAnsi="Times New Roman"/>
          <w:sz w:val="24"/>
          <w:szCs w:val="24"/>
        </w:rPr>
      </w:pPr>
      <w:r w:rsidRPr="008C7B67">
        <w:rPr>
          <w:rFonts w:ascii="Times New Roman" w:hAnsi="Times New Roman"/>
          <w:sz w:val="24"/>
          <w:szCs w:val="24"/>
        </w:rPr>
        <w:t xml:space="preserve">1) по реке </w:t>
      </w:r>
      <w:proofErr w:type="spellStart"/>
      <w:r w:rsidRPr="008C7B67">
        <w:rPr>
          <w:rFonts w:ascii="Times New Roman" w:hAnsi="Times New Roman"/>
          <w:sz w:val="24"/>
          <w:szCs w:val="24"/>
        </w:rPr>
        <w:t>Кебеж</w:t>
      </w:r>
      <w:proofErr w:type="spellEnd"/>
      <w:r w:rsidRPr="008C7B67">
        <w:rPr>
          <w:rFonts w:ascii="Times New Roman" w:hAnsi="Times New Roman"/>
          <w:sz w:val="24"/>
          <w:szCs w:val="24"/>
        </w:rPr>
        <w:t xml:space="preserve">, 2) по реке </w:t>
      </w:r>
      <w:proofErr w:type="spellStart"/>
      <w:r w:rsidRPr="008C7B67">
        <w:rPr>
          <w:rFonts w:ascii="Times New Roman" w:hAnsi="Times New Roman"/>
          <w:sz w:val="24"/>
          <w:szCs w:val="24"/>
        </w:rPr>
        <w:t>Амыл</w:t>
      </w:r>
      <w:proofErr w:type="spellEnd"/>
      <w:r w:rsidRPr="008C7B67">
        <w:rPr>
          <w:rFonts w:ascii="Times New Roman" w:hAnsi="Times New Roman"/>
          <w:sz w:val="24"/>
          <w:szCs w:val="24"/>
        </w:rPr>
        <w:t xml:space="preserve">, 3) </w:t>
      </w:r>
      <w:proofErr w:type="gramStart"/>
      <w:r w:rsidRPr="008C7B67">
        <w:rPr>
          <w:rFonts w:ascii="Times New Roman" w:hAnsi="Times New Roman"/>
          <w:sz w:val="24"/>
          <w:szCs w:val="24"/>
        </w:rPr>
        <w:t>дальний</w:t>
      </w:r>
      <w:proofErr w:type="gramEnd"/>
      <w:r w:rsidRPr="008C7B67">
        <w:rPr>
          <w:rFonts w:ascii="Times New Roman" w:hAnsi="Times New Roman"/>
          <w:sz w:val="24"/>
          <w:szCs w:val="24"/>
        </w:rPr>
        <w:t xml:space="preserve"> </w:t>
      </w:r>
      <w:proofErr w:type="spellStart"/>
      <w:r w:rsidRPr="008C7B67">
        <w:rPr>
          <w:rFonts w:ascii="Times New Roman" w:hAnsi="Times New Roman"/>
          <w:sz w:val="24"/>
          <w:szCs w:val="24"/>
        </w:rPr>
        <w:t>Ойский</w:t>
      </w:r>
      <w:proofErr w:type="spellEnd"/>
      <w:r w:rsidRPr="008C7B67">
        <w:rPr>
          <w:rFonts w:ascii="Times New Roman" w:hAnsi="Times New Roman"/>
          <w:sz w:val="24"/>
          <w:szCs w:val="24"/>
        </w:rPr>
        <w:t xml:space="preserve">, 4) на хребте </w:t>
      </w:r>
      <w:proofErr w:type="spellStart"/>
      <w:r w:rsidRPr="008C7B67">
        <w:rPr>
          <w:rFonts w:ascii="Times New Roman" w:hAnsi="Times New Roman"/>
          <w:sz w:val="24"/>
          <w:szCs w:val="24"/>
        </w:rPr>
        <w:t>Сабине</w:t>
      </w:r>
      <w:proofErr w:type="spellEnd"/>
      <w:r w:rsidRPr="008C7B67">
        <w:rPr>
          <w:rFonts w:ascii="Times New Roman" w:hAnsi="Times New Roman"/>
          <w:sz w:val="24"/>
          <w:szCs w:val="24"/>
        </w:rPr>
        <w:t xml:space="preserve">. </w:t>
      </w:r>
    </w:p>
    <w:p w:rsidR="00EB1345" w:rsidRPr="008C7B67" w:rsidRDefault="00EB1345" w:rsidP="008C7B67">
      <w:pPr>
        <w:pStyle w:val="a3"/>
        <w:spacing w:line="240" w:lineRule="atLeast"/>
        <w:jc w:val="both"/>
        <w:rPr>
          <w:rFonts w:ascii="Times New Roman" w:hAnsi="Times New Roman"/>
          <w:sz w:val="24"/>
          <w:szCs w:val="24"/>
        </w:rPr>
      </w:pPr>
      <w:r w:rsidRPr="008C7B67">
        <w:rPr>
          <w:rFonts w:ascii="Times New Roman" w:hAnsi="Times New Roman"/>
          <w:sz w:val="24"/>
          <w:szCs w:val="24"/>
        </w:rPr>
        <w:t xml:space="preserve">Караулы поставлены по российским знакам: </w:t>
      </w:r>
    </w:p>
    <w:p w:rsidR="00EB1345" w:rsidRPr="008C7B67" w:rsidRDefault="00EB1345" w:rsidP="008C7B67">
      <w:pPr>
        <w:pStyle w:val="a3"/>
        <w:spacing w:line="240" w:lineRule="atLeast"/>
        <w:jc w:val="both"/>
        <w:rPr>
          <w:rFonts w:ascii="Times New Roman" w:hAnsi="Times New Roman"/>
          <w:sz w:val="24"/>
          <w:szCs w:val="24"/>
        </w:rPr>
      </w:pPr>
      <w:r w:rsidRPr="008C7B67">
        <w:rPr>
          <w:rFonts w:ascii="Times New Roman" w:hAnsi="Times New Roman"/>
          <w:sz w:val="24"/>
          <w:szCs w:val="24"/>
        </w:rPr>
        <w:t xml:space="preserve">1) где реку пересекли, 2) </w:t>
      </w:r>
      <w:proofErr w:type="spellStart"/>
      <w:r w:rsidRPr="008C7B67">
        <w:rPr>
          <w:rFonts w:ascii="Times New Roman" w:hAnsi="Times New Roman"/>
          <w:sz w:val="24"/>
          <w:szCs w:val="24"/>
        </w:rPr>
        <w:t>Хоин-Дабан</w:t>
      </w:r>
      <w:proofErr w:type="spellEnd"/>
      <w:r w:rsidRPr="008C7B67">
        <w:rPr>
          <w:rFonts w:ascii="Times New Roman" w:hAnsi="Times New Roman"/>
          <w:sz w:val="24"/>
          <w:szCs w:val="24"/>
        </w:rPr>
        <w:t xml:space="preserve">, 3) </w:t>
      </w:r>
      <w:proofErr w:type="spellStart"/>
      <w:r w:rsidRPr="008C7B67">
        <w:rPr>
          <w:rFonts w:ascii="Times New Roman" w:hAnsi="Times New Roman"/>
          <w:sz w:val="24"/>
          <w:szCs w:val="24"/>
        </w:rPr>
        <w:t>Шабин-Дабага</w:t>
      </w:r>
      <w:proofErr w:type="spellEnd"/>
      <w:r w:rsidRPr="008C7B67">
        <w:rPr>
          <w:rFonts w:ascii="Times New Roman" w:hAnsi="Times New Roman"/>
          <w:sz w:val="24"/>
          <w:szCs w:val="24"/>
        </w:rPr>
        <w:t>,</w:t>
      </w:r>
      <w:r w:rsidRPr="008C7B67">
        <w:rPr>
          <w:rFonts w:ascii="Times New Roman" w:hAnsi="Times New Roman"/>
          <w:color w:val="FF0000"/>
          <w:sz w:val="24"/>
          <w:szCs w:val="24"/>
        </w:rPr>
        <w:t xml:space="preserve"> </w:t>
      </w:r>
      <w:r w:rsidRPr="008C7B67">
        <w:rPr>
          <w:rFonts w:ascii="Times New Roman" w:hAnsi="Times New Roman"/>
          <w:color w:val="000000"/>
          <w:sz w:val="24"/>
          <w:szCs w:val="24"/>
        </w:rPr>
        <w:t xml:space="preserve">4) поставлен караул над р. Енисей на </w:t>
      </w:r>
      <w:r w:rsidRPr="008C7B67">
        <w:rPr>
          <w:rFonts w:ascii="Times New Roman" w:hAnsi="Times New Roman"/>
          <w:sz w:val="24"/>
          <w:szCs w:val="24"/>
        </w:rPr>
        <w:t xml:space="preserve">хребте </w:t>
      </w:r>
      <w:proofErr w:type="spellStart"/>
      <w:r w:rsidRPr="008C7B67">
        <w:rPr>
          <w:rFonts w:ascii="Times New Roman" w:hAnsi="Times New Roman"/>
          <w:sz w:val="24"/>
          <w:szCs w:val="24"/>
        </w:rPr>
        <w:t>Кем-Кем-Губим</w:t>
      </w:r>
      <w:proofErr w:type="spellEnd"/>
      <w:r w:rsidRPr="008C7B67">
        <w:rPr>
          <w:rFonts w:ascii="Times New Roman" w:hAnsi="Times New Roman"/>
          <w:sz w:val="24"/>
          <w:szCs w:val="24"/>
        </w:rPr>
        <w:t>, на котором  летнего караула не имеется.</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 xml:space="preserve">   Расстояние между караулами определить невозможно.</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 xml:space="preserve">5. Конные караулы заступают на стражу с 1 мая по 1 октября, в ближайшие караулы по 5 человек, а в </w:t>
      </w:r>
      <w:proofErr w:type="spellStart"/>
      <w:r w:rsidRPr="008C7B67">
        <w:rPr>
          <w:rFonts w:ascii="Times New Roman" w:hAnsi="Times New Roman"/>
          <w:color w:val="000000"/>
          <w:sz w:val="24"/>
          <w:szCs w:val="24"/>
        </w:rPr>
        <w:t>Ойский</w:t>
      </w:r>
      <w:proofErr w:type="spellEnd"/>
      <w:r w:rsidRPr="008C7B67">
        <w:rPr>
          <w:rFonts w:ascii="Times New Roman" w:hAnsi="Times New Roman"/>
          <w:color w:val="000000"/>
          <w:sz w:val="24"/>
          <w:szCs w:val="24"/>
        </w:rPr>
        <w:t xml:space="preserve"> и </w:t>
      </w:r>
      <w:proofErr w:type="spellStart"/>
      <w:r w:rsidRPr="008C7B67">
        <w:rPr>
          <w:rFonts w:ascii="Times New Roman" w:hAnsi="Times New Roman"/>
          <w:color w:val="000000"/>
          <w:sz w:val="24"/>
          <w:szCs w:val="24"/>
        </w:rPr>
        <w:t>Сабинский</w:t>
      </w:r>
      <w:proofErr w:type="spellEnd"/>
      <w:r w:rsidRPr="008C7B67">
        <w:rPr>
          <w:rFonts w:ascii="Times New Roman" w:hAnsi="Times New Roman"/>
          <w:color w:val="000000"/>
          <w:sz w:val="24"/>
          <w:szCs w:val="24"/>
        </w:rPr>
        <w:t xml:space="preserve"> по 10 человек. Смена караулов производится через каждые две недели.</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lastRenderedPageBreak/>
        <w:t xml:space="preserve">6. Ближние караулы по </w:t>
      </w:r>
      <w:proofErr w:type="spellStart"/>
      <w:r w:rsidRPr="008C7B67">
        <w:rPr>
          <w:rFonts w:ascii="Times New Roman" w:hAnsi="Times New Roman"/>
          <w:color w:val="000000"/>
          <w:sz w:val="24"/>
          <w:szCs w:val="24"/>
        </w:rPr>
        <w:t>рр</w:t>
      </w:r>
      <w:proofErr w:type="spellEnd"/>
      <w:r w:rsidRPr="008C7B67">
        <w:rPr>
          <w:rFonts w:ascii="Times New Roman" w:hAnsi="Times New Roman"/>
          <w:color w:val="000000"/>
          <w:sz w:val="24"/>
          <w:szCs w:val="24"/>
        </w:rPr>
        <w:t xml:space="preserve">. </w:t>
      </w:r>
      <w:proofErr w:type="spellStart"/>
      <w:r w:rsidRPr="008C7B67">
        <w:rPr>
          <w:rFonts w:ascii="Times New Roman" w:hAnsi="Times New Roman"/>
          <w:color w:val="000000"/>
          <w:sz w:val="24"/>
          <w:szCs w:val="24"/>
        </w:rPr>
        <w:t>Амыле</w:t>
      </w:r>
      <w:proofErr w:type="spellEnd"/>
      <w:r w:rsidRPr="008C7B67">
        <w:rPr>
          <w:rFonts w:ascii="Times New Roman" w:hAnsi="Times New Roman"/>
          <w:color w:val="000000"/>
          <w:sz w:val="24"/>
          <w:szCs w:val="24"/>
        </w:rPr>
        <w:t xml:space="preserve"> и </w:t>
      </w:r>
      <w:proofErr w:type="spellStart"/>
      <w:r w:rsidRPr="008C7B67">
        <w:rPr>
          <w:rFonts w:ascii="Times New Roman" w:hAnsi="Times New Roman"/>
          <w:color w:val="000000"/>
          <w:sz w:val="24"/>
          <w:szCs w:val="24"/>
        </w:rPr>
        <w:t>Кебеже</w:t>
      </w:r>
      <w:proofErr w:type="spellEnd"/>
      <w:r w:rsidRPr="008C7B67">
        <w:rPr>
          <w:rFonts w:ascii="Times New Roman" w:hAnsi="Times New Roman"/>
          <w:color w:val="000000"/>
          <w:sz w:val="24"/>
          <w:szCs w:val="24"/>
        </w:rPr>
        <w:t xml:space="preserve"> укреплены заплотом, снаружи которого стоят рогатки и над воротами башня. В дальних же караулах имеются только казармы для жилья караульных.</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 xml:space="preserve">7. Постоянные разъезды посылаются с ближних караулов по </w:t>
      </w:r>
      <w:proofErr w:type="spellStart"/>
      <w:r w:rsidRPr="008C7B67">
        <w:rPr>
          <w:rFonts w:ascii="Times New Roman" w:hAnsi="Times New Roman"/>
          <w:color w:val="000000"/>
          <w:sz w:val="24"/>
          <w:szCs w:val="24"/>
        </w:rPr>
        <w:t>рр</w:t>
      </w:r>
      <w:proofErr w:type="spellEnd"/>
      <w:r w:rsidRPr="008C7B67">
        <w:rPr>
          <w:rFonts w:ascii="Times New Roman" w:hAnsi="Times New Roman"/>
          <w:color w:val="000000"/>
          <w:sz w:val="24"/>
          <w:szCs w:val="24"/>
        </w:rPr>
        <w:t xml:space="preserve">. </w:t>
      </w:r>
      <w:proofErr w:type="spellStart"/>
      <w:r w:rsidRPr="008C7B67">
        <w:rPr>
          <w:rFonts w:ascii="Times New Roman" w:hAnsi="Times New Roman"/>
          <w:color w:val="000000"/>
          <w:sz w:val="24"/>
          <w:szCs w:val="24"/>
        </w:rPr>
        <w:t>Кебежу</w:t>
      </w:r>
      <w:proofErr w:type="spellEnd"/>
      <w:r w:rsidRPr="008C7B67">
        <w:rPr>
          <w:rFonts w:ascii="Times New Roman" w:hAnsi="Times New Roman"/>
          <w:color w:val="000000"/>
          <w:sz w:val="24"/>
          <w:szCs w:val="24"/>
        </w:rPr>
        <w:t xml:space="preserve"> и </w:t>
      </w:r>
      <w:proofErr w:type="spellStart"/>
      <w:r w:rsidRPr="008C7B67">
        <w:rPr>
          <w:rFonts w:ascii="Times New Roman" w:hAnsi="Times New Roman"/>
          <w:color w:val="000000"/>
          <w:sz w:val="24"/>
          <w:szCs w:val="24"/>
        </w:rPr>
        <w:t>Амыле</w:t>
      </w:r>
      <w:proofErr w:type="spellEnd"/>
      <w:r w:rsidRPr="008C7B67">
        <w:rPr>
          <w:rFonts w:ascii="Times New Roman" w:hAnsi="Times New Roman"/>
          <w:color w:val="000000"/>
          <w:sz w:val="24"/>
          <w:szCs w:val="24"/>
        </w:rPr>
        <w:t xml:space="preserve">, а так же к </w:t>
      </w:r>
      <w:proofErr w:type="spellStart"/>
      <w:r w:rsidRPr="008C7B67">
        <w:rPr>
          <w:rFonts w:ascii="Times New Roman" w:hAnsi="Times New Roman"/>
          <w:color w:val="000000"/>
          <w:sz w:val="24"/>
          <w:szCs w:val="24"/>
        </w:rPr>
        <w:t>Ойскому</w:t>
      </w:r>
      <w:proofErr w:type="spellEnd"/>
      <w:r w:rsidRPr="008C7B67">
        <w:rPr>
          <w:rFonts w:ascii="Times New Roman" w:hAnsi="Times New Roman"/>
          <w:color w:val="000000"/>
          <w:sz w:val="24"/>
          <w:szCs w:val="24"/>
        </w:rPr>
        <w:t xml:space="preserve">,  из </w:t>
      </w:r>
      <w:proofErr w:type="spellStart"/>
      <w:r w:rsidRPr="008C7B67">
        <w:rPr>
          <w:rFonts w:ascii="Times New Roman" w:hAnsi="Times New Roman"/>
          <w:color w:val="000000"/>
          <w:sz w:val="24"/>
          <w:szCs w:val="24"/>
        </w:rPr>
        <w:t>Ойского</w:t>
      </w:r>
      <w:proofErr w:type="spellEnd"/>
      <w:r w:rsidRPr="008C7B67">
        <w:rPr>
          <w:rFonts w:ascii="Times New Roman" w:hAnsi="Times New Roman"/>
          <w:color w:val="000000"/>
          <w:sz w:val="24"/>
          <w:szCs w:val="24"/>
        </w:rPr>
        <w:t xml:space="preserve"> к знакам: Усе, реку пересекши, к </w:t>
      </w:r>
      <w:proofErr w:type="spellStart"/>
      <w:r w:rsidRPr="008C7B67">
        <w:rPr>
          <w:rFonts w:ascii="Times New Roman" w:hAnsi="Times New Roman"/>
          <w:color w:val="000000"/>
          <w:sz w:val="24"/>
          <w:szCs w:val="24"/>
        </w:rPr>
        <w:t>Хоин-Дабану</w:t>
      </w:r>
      <w:proofErr w:type="spellEnd"/>
      <w:r w:rsidRPr="008C7B67">
        <w:rPr>
          <w:rFonts w:ascii="Times New Roman" w:hAnsi="Times New Roman"/>
          <w:color w:val="000000"/>
          <w:sz w:val="24"/>
          <w:szCs w:val="24"/>
        </w:rPr>
        <w:t xml:space="preserve"> — по 3 человека. Из </w:t>
      </w:r>
      <w:proofErr w:type="spellStart"/>
      <w:r w:rsidRPr="008C7B67">
        <w:rPr>
          <w:rFonts w:ascii="Times New Roman" w:hAnsi="Times New Roman"/>
          <w:color w:val="000000"/>
          <w:sz w:val="24"/>
          <w:szCs w:val="24"/>
        </w:rPr>
        <w:t>Сабинского</w:t>
      </w:r>
      <w:proofErr w:type="spellEnd"/>
      <w:r w:rsidRPr="008C7B67">
        <w:rPr>
          <w:rFonts w:ascii="Times New Roman" w:hAnsi="Times New Roman"/>
          <w:color w:val="000000"/>
          <w:sz w:val="24"/>
          <w:szCs w:val="24"/>
        </w:rPr>
        <w:t xml:space="preserve"> караула разъезды делаются по горам.</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8. О результатах осмотров дорог и знаков доносится дозорщику, который пересылает эти донесения городничему.</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 xml:space="preserve">9. Знаки осматриваются дозорщиком: </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 xml:space="preserve">1). </w:t>
      </w:r>
      <w:proofErr w:type="spellStart"/>
      <w:r w:rsidRPr="008C7B67">
        <w:rPr>
          <w:rFonts w:ascii="Times New Roman" w:hAnsi="Times New Roman"/>
          <w:color w:val="000000"/>
          <w:sz w:val="24"/>
          <w:szCs w:val="24"/>
        </w:rPr>
        <w:t>Кем-Кем-Губим</w:t>
      </w:r>
      <w:proofErr w:type="spellEnd"/>
      <w:r w:rsidRPr="008C7B67">
        <w:rPr>
          <w:rFonts w:ascii="Times New Roman" w:hAnsi="Times New Roman"/>
          <w:color w:val="000000"/>
          <w:sz w:val="24"/>
          <w:szCs w:val="24"/>
        </w:rPr>
        <w:t xml:space="preserve"> в марте месяце по синему льду.</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 xml:space="preserve">2). </w:t>
      </w:r>
      <w:proofErr w:type="spellStart"/>
      <w:r w:rsidRPr="008C7B67">
        <w:rPr>
          <w:rFonts w:ascii="Times New Roman" w:hAnsi="Times New Roman"/>
          <w:color w:val="000000"/>
          <w:sz w:val="24"/>
          <w:szCs w:val="24"/>
        </w:rPr>
        <w:t>Шабин-Дабага</w:t>
      </w:r>
      <w:proofErr w:type="spellEnd"/>
      <w:r w:rsidRPr="008C7B67">
        <w:rPr>
          <w:rFonts w:ascii="Times New Roman" w:hAnsi="Times New Roman"/>
          <w:color w:val="000000"/>
          <w:sz w:val="24"/>
          <w:szCs w:val="24"/>
        </w:rPr>
        <w:t xml:space="preserve"> — в августе.</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3). Усе — реку пересекши — в августе.</w:t>
      </w:r>
    </w:p>
    <w:p w:rsidR="00EB1345" w:rsidRPr="008C7B67" w:rsidRDefault="00EB1345" w:rsidP="008C7B67">
      <w:pPr>
        <w:pStyle w:val="a3"/>
        <w:spacing w:line="240" w:lineRule="atLeast"/>
        <w:jc w:val="both"/>
        <w:rPr>
          <w:rFonts w:ascii="Times New Roman" w:hAnsi="Times New Roman"/>
          <w:color w:val="0000FF"/>
          <w:sz w:val="24"/>
          <w:szCs w:val="24"/>
        </w:rPr>
      </w:pPr>
      <w:r w:rsidRPr="008C7B67">
        <w:rPr>
          <w:rFonts w:ascii="Times New Roman" w:hAnsi="Times New Roman"/>
          <w:color w:val="000000"/>
          <w:sz w:val="24"/>
          <w:szCs w:val="24"/>
        </w:rPr>
        <w:t xml:space="preserve">4). </w:t>
      </w:r>
      <w:proofErr w:type="spellStart"/>
      <w:r w:rsidRPr="008C7B67">
        <w:rPr>
          <w:rFonts w:ascii="Times New Roman" w:hAnsi="Times New Roman"/>
          <w:color w:val="000000"/>
          <w:sz w:val="24"/>
          <w:szCs w:val="24"/>
        </w:rPr>
        <w:t>Хоин-Дабага</w:t>
      </w:r>
      <w:proofErr w:type="spellEnd"/>
      <w:r w:rsidRPr="008C7B67">
        <w:rPr>
          <w:rFonts w:ascii="Times New Roman" w:hAnsi="Times New Roman"/>
          <w:color w:val="000000"/>
          <w:sz w:val="24"/>
          <w:szCs w:val="24"/>
        </w:rPr>
        <w:t xml:space="preserve"> — в сентябре»</w:t>
      </w:r>
      <w:r w:rsidRPr="008C7B67">
        <w:rPr>
          <w:rFonts w:ascii="Times New Roman" w:hAnsi="Times New Roman"/>
          <w:color w:val="0000FF"/>
          <w:sz w:val="24"/>
          <w:szCs w:val="24"/>
        </w:rPr>
        <w:t xml:space="preserve"> [7, с. 162 - 163]</w:t>
      </w:r>
      <w:r w:rsidRPr="008C7B67">
        <w:rPr>
          <w:rFonts w:ascii="Times New Roman" w:hAnsi="Times New Roman"/>
          <w:color w:val="000000"/>
          <w:sz w:val="24"/>
          <w:szCs w:val="24"/>
        </w:rPr>
        <w:t>.</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 xml:space="preserve">   В приведенном выше документе указан «</w:t>
      </w:r>
      <w:proofErr w:type="spellStart"/>
      <w:r w:rsidRPr="008C7B67">
        <w:rPr>
          <w:rFonts w:ascii="Times New Roman" w:hAnsi="Times New Roman"/>
          <w:color w:val="000000"/>
          <w:sz w:val="24"/>
          <w:szCs w:val="24"/>
        </w:rPr>
        <w:t>Шедатский</w:t>
      </w:r>
      <w:proofErr w:type="spellEnd"/>
      <w:r w:rsidRPr="008C7B67">
        <w:rPr>
          <w:rFonts w:ascii="Times New Roman" w:hAnsi="Times New Roman"/>
          <w:color w:val="000000"/>
          <w:sz w:val="24"/>
          <w:szCs w:val="24"/>
        </w:rPr>
        <w:t>» форпост, который чаще встречается в написании как «</w:t>
      </w:r>
      <w:proofErr w:type="spellStart"/>
      <w:r w:rsidRPr="008C7B67">
        <w:rPr>
          <w:rFonts w:ascii="Times New Roman" w:hAnsi="Times New Roman"/>
          <w:color w:val="000000"/>
          <w:sz w:val="24"/>
          <w:szCs w:val="24"/>
        </w:rPr>
        <w:t>Шадатский</w:t>
      </w:r>
      <w:proofErr w:type="spellEnd"/>
      <w:r w:rsidRPr="008C7B67">
        <w:rPr>
          <w:rFonts w:ascii="Times New Roman" w:hAnsi="Times New Roman"/>
          <w:color w:val="000000"/>
          <w:sz w:val="24"/>
          <w:szCs w:val="24"/>
        </w:rPr>
        <w:t xml:space="preserve">». </w:t>
      </w:r>
    </w:p>
    <w:p w:rsidR="00EB1345" w:rsidRPr="008C7B67" w:rsidRDefault="00EB1345" w:rsidP="008C7B67">
      <w:pPr>
        <w:pStyle w:val="4"/>
        <w:shd w:val="clear" w:color="auto" w:fill="FFFFFF"/>
        <w:spacing w:before="0" w:beforeAutospacing="0" w:after="0" w:afterAutospacing="0" w:line="240" w:lineRule="atLeast"/>
        <w:jc w:val="both"/>
        <w:rPr>
          <w:b w:val="0"/>
          <w:bCs w:val="0"/>
          <w:i/>
          <w:iCs/>
          <w:color w:val="000000"/>
        </w:rPr>
      </w:pPr>
      <w:r w:rsidRPr="008C7B67">
        <w:rPr>
          <w:b w:val="0"/>
          <w:color w:val="000000"/>
        </w:rPr>
        <w:t xml:space="preserve">   В августе того же 1810 года Сабуров подготовил ведомость в </w:t>
      </w:r>
      <w:proofErr w:type="spellStart"/>
      <w:r w:rsidRPr="008C7B67">
        <w:rPr>
          <w:b w:val="0"/>
          <w:color w:val="000000"/>
        </w:rPr>
        <w:t>Тобольское</w:t>
      </w:r>
      <w:proofErr w:type="spellEnd"/>
      <w:r w:rsidRPr="008C7B67">
        <w:rPr>
          <w:b w:val="0"/>
          <w:color w:val="000000"/>
        </w:rPr>
        <w:t xml:space="preserve"> провиантское депо о числе чинов на форпостах, подлежащих довольствию из Саянского провиантского магазина. Из этой ведомости видно, что на Таштыпском форпосте было 26 казаков и один, прикомандированный с </w:t>
      </w:r>
      <w:proofErr w:type="spellStart"/>
      <w:r w:rsidRPr="008C7B67">
        <w:rPr>
          <w:b w:val="0"/>
          <w:color w:val="000000"/>
        </w:rPr>
        <w:t>Ирбинского</w:t>
      </w:r>
      <w:proofErr w:type="spellEnd"/>
      <w:r w:rsidRPr="008C7B67">
        <w:rPr>
          <w:b w:val="0"/>
          <w:color w:val="000000"/>
        </w:rPr>
        <w:t xml:space="preserve"> завода, сотник.</w:t>
      </w:r>
      <w:r w:rsidRPr="008C7B67">
        <w:rPr>
          <w:color w:val="000000"/>
        </w:rPr>
        <w:t xml:space="preserve"> </w:t>
      </w:r>
      <w:r w:rsidRPr="008C7B67">
        <w:rPr>
          <w:b w:val="0"/>
          <w:color w:val="000000"/>
        </w:rPr>
        <w:t xml:space="preserve">По «казачьему </w:t>
      </w:r>
      <w:r w:rsidRPr="008C7B67">
        <w:rPr>
          <w:b w:val="0"/>
        </w:rPr>
        <w:t>положению» казакам было положено в месяц 2 четверика муки, а овса – 1четверик и 2  2/3 гарнца. Сотник</w:t>
      </w:r>
      <w:r w:rsidRPr="008C7B67">
        <w:rPr>
          <w:b w:val="0"/>
          <w:color w:val="000000"/>
        </w:rPr>
        <w:t xml:space="preserve"> получал 4 четверика муки и 5 1/3 гарнца, а овса 3 четверика и 2 2/3 гарнца.</w:t>
      </w:r>
      <w:r w:rsidRPr="008C7B67">
        <w:rPr>
          <w:b w:val="0"/>
          <w:bCs w:val="0"/>
          <w:i/>
          <w:iCs/>
          <w:color w:val="000000"/>
        </w:rPr>
        <w:t xml:space="preserve"> </w:t>
      </w:r>
      <w:r w:rsidRPr="008C7B67">
        <w:rPr>
          <w:b w:val="0"/>
          <w:bCs w:val="0"/>
          <w:iCs/>
          <w:color w:val="000000"/>
        </w:rPr>
        <w:t xml:space="preserve">Гарнец – мера объема муки и крупы, равна 1/8 четверика или 3,28 литра, а </w:t>
      </w:r>
      <w:r w:rsidRPr="008C7B67">
        <w:rPr>
          <w:b w:val="0"/>
          <w:color w:val="000000"/>
          <w:shd w:val="clear" w:color="auto" w:fill="FFFFFF"/>
        </w:rPr>
        <w:t>1 четверик равен 8 гарнцам или 26,24 литра.</w:t>
      </w:r>
    </w:p>
    <w:p w:rsidR="00EB1345" w:rsidRPr="008C7B67" w:rsidRDefault="00EB1345" w:rsidP="008C7B67">
      <w:pPr>
        <w:pStyle w:val="a3"/>
        <w:spacing w:line="240" w:lineRule="atLeast"/>
        <w:jc w:val="both"/>
        <w:rPr>
          <w:rFonts w:ascii="Times New Roman" w:hAnsi="Times New Roman"/>
          <w:sz w:val="24"/>
          <w:szCs w:val="24"/>
        </w:rPr>
      </w:pPr>
      <w:r w:rsidRPr="008C7B67">
        <w:rPr>
          <w:rFonts w:ascii="Times New Roman" w:hAnsi="Times New Roman"/>
          <w:color w:val="000000"/>
          <w:sz w:val="24"/>
          <w:szCs w:val="24"/>
        </w:rPr>
        <w:t xml:space="preserve">   </w:t>
      </w:r>
      <w:r w:rsidRPr="008C7B67">
        <w:rPr>
          <w:rFonts w:ascii="Times New Roman" w:hAnsi="Times New Roman"/>
          <w:sz w:val="24"/>
          <w:szCs w:val="24"/>
        </w:rPr>
        <w:t xml:space="preserve">   А в конце 1810 года на форпостах Абаканской границы в ведении Сабурова состояло следующее количество казаков:</w:t>
      </w:r>
    </w:p>
    <w:p w:rsidR="00EB1345" w:rsidRPr="008C7B67" w:rsidRDefault="00EB1345" w:rsidP="008C7B67">
      <w:pPr>
        <w:pStyle w:val="a3"/>
        <w:spacing w:line="240" w:lineRule="atLeast"/>
        <w:jc w:val="both"/>
        <w:rPr>
          <w:rFonts w:ascii="Times New Roman" w:hAnsi="Times New Roman"/>
          <w:sz w:val="24"/>
          <w:szCs w:val="24"/>
        </w:rPr>
      </w:pPr>
    </w:p>
    <w:p w:rsidR="00EB1345" w:rsidRPr="008C7B67" w:rsidRDefault="00EB1345" w:rsidP="008C7B67">
      <w:pPr>
        <w:pStyle w:val="a3"/>
        <w:spacing w:line="240" w:lineRule="atLeast"/>
        <w:jc w:val="both"/>
        <w:rPr>
          <w:rFonts w:ascii="Times New Roman" w:hAnsi="Times New Roman"/>
          <w:sz w:val="24"/>
          <w:szCs w:val="24"/>
        </w:rPr>
      </w:pPr>
    </w:p>
    <w:p w:rsidR="00EB1345" w:rsidRPr="008C7B67" w:rsidRDefault="00EB1345" w:rsidP="008C7B67">
      <w:pPr>
        <w:pStyle w:val="a3"/>
        <w:spacing w:line="240" w:lineRule="atLeast"/>
        <w:jc w:val="both"/>
        <w:rPr>
          <w:rFonts w:ascii="Times New Roman" w:hAnsi="Times New Roman"/>
          <w:sz w:val="24"/>
          <w:szCs w:val="24"/>
        </w:rPr>
      </w:pPr>
    </w:p>
    <w:p w:rsidR="00EB1345" w:rsidRPr="008C7B67" w:rsidRDefault="00EB1345" w:rsidP="008C7B67">
      <w:pPr>
        <w:pStyle w:val="a3"/>
        <w:spacing w:line="240" w:lineRule="atLeast"/>
        <w:jc w:val="both"/>
        <w:rPr>
          <w:rFonts w:ascii="Times New Roman" w:hAnsi="Times New Roman"/>
          <w:sz w:val="24"/>
          <w:szCs w:val="24"/>
        </w:rPr>
      </w:pPr>
    </w:p>
    <w:p w:rsidR="00EB1345" w:rsidRPr="008C7B67" w:rsidRDefault="00EB1345" w:rsidP="008C7B67">
      <w:pPr>
        <w:pStyle w:val="a3"/>
        <w:spacing w:line="240" w:lineRule="atLeast"/>
        <w:jc w:val="both"/>
        <w:rPr>
          <w:rFonts w:ascii="Times New Roman" w:hAnsi="Times New Roman"/>
          <w:b/>
          <w:sz w:val="24"/>
          <w:szCs w:val="24"/>
        </w:rPr>
      </w:pPr>
      <w:r w:rsidRPr="008C7B67">
        <w:rPr>
          <w:rFonts w:ascii="Times New Roman" w:hAnsi="Times New Roman"/>
          <w:sz w:val="24"/>
          <w:szCs w:val="24"/>
        </w:rPr>
        <w:t xml:space="preserve">                                                                                                            </w:t>
      </w:r>
      <w:r w:rsidRPr="008C7B67">
        <w:rPr>
          <w:rFonts w:ascii="Times New Roman" w:hAnsi="Times New Roman"/>
          <w:b/>
          <w:sz w:val="24"/>
          <w:szCs w:val="24"/>
        </w:rPr>
        <w:t>Таблица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41"/>
        <w:gridCol w:w="2170"/>
        <w:gridCol w:w="1843"/>
        <w:gridCol w:w="1701"/>
        <w:gridCol w:w="1099"/>
      </w:tblGrid>
      <w:tr w:rsidR="00EB1345" w:rsidRPr="008C7B67" w:rsidTr="00740C4E">
        <w:tc>
          <w:tcPr>
            <w:tcW w:w="3041" w:type="dxa"/>
          </w:tcPr>
          <w:p w:rsidR="00EB1345" w:rsidRPr="008C7B67" w:rsidRDefault="00EB1345" w:rsidP="008C7B67">
            <w:pPr>
              <w:pStyle w:val="a3"/>
              <w:spacing w:line="240" w:lineRule="atLeast"/>
              <w:jc w:val="both"/>
              <w:rPr>
                <w:rFonts w:ascii="Times New Roman" w:hAnsi="Times New Roman"/>
                <w:sz w:val="24"/>
                <w:szCs w:val="24"/>
              </w:rPr>
            </w:pPr>
            <w:r w:rsidRPr="008C7B67">
              <w:rPr>
                <w:rFonts w:ascii="Times New Roman" w:hAnsi="Times New Roman"/>
                <w:sz w:val="24"/>
                <w:szCs w:val="24"/>
              </w:rPr>
              <w:t>Название форпоста</w:t>
            </w:r>
          </w:p>
        </w:tc>
        <w:tc>
          <w:tcPr>
            <w:tcW w:w="2170" w:type="dxa"/>
          </w:tcPr>
          <w:p w:rsidR="00EB1345" w:rsidRPr="008C7B67" w:rsidRDefault="00EB1345" w:rsidP="008C7B67">
            <w:pPr>
              <w:pStyle w:val="a3"/>
              <w:spacing w:line="240" w:lineRule="atLeast"/>
              <w:jc w:val="both"/>
              <w:rPr>
                <w:rFonts w:ascii="Times New Roman" w:hAnsi="Times New Roman"/>
                <w:sz w:val="24"/>
                <w:szCs w:val="24"/>
              </w:rPr>
            </w:pPr>
            <w:r w:rsidRPr="008C7B67">
              <w:rPr>
                <w:rFonts w:ascii="Times New Roman" w:hAnsi="Times New Roman"/>
                <w:sz w:val="24"/>
                <w:szCs w:val="24"/>
              </w:rPr>
              <w:t>Пятидесятников</w:t>
            </w:r>
          </w:p>
        </w:tc>
        <w:tc>
          <w:tcPr>
            <w:tcW w:w="1843" w:type="dxa"/>
          </w:tcPr>
          <w:p w:rsidR="00EB1345" w:rsidRPr="008C7B67" w:rsidRDefault="00EB1345" w:rsidP="008C7B67">
            <w:pPr>
              <w:pStyle w:val="a3"/>
              <w:spacing w:line="240" w:lineRule="atLeast"/>
              <w:jc w:val="both"/>
              <w:rPr>
                <w:rFonts w:ascii="Times New Roman" w:hAnsi="Times New Roman"/>
                <w:sz w:val="24"/>
                <w:szCs w:val="24"/>
              </w:rPr>
            </w:pPr>
            <w:r w:rsidRPr="008C7B67">
              <w:rPr>
                <w:rFonts w:ascii="Times New Roman" w:hAnsi="Times New Roman"/>
                <w:sz w:val="24"/>
                <w:szCs w:val="24"/>
              </w:rPr>
              <w:t>Капралов</w:t>
            </w:r>
          </w:p>
        </w:tc>
        <w:tc>
          <w:tcPr>
            <w:tcW w:w="1701" w:type="dxa"/>
          </w:tcPr>
          <w:p w:rsidR="00EB1345" w:rsidRPr="008C7B67" w:rsidRDefault="00EB1345" w:rsidP="008C7B67">
            <w:pPr>
              <w:pStyle w:val="a3"/>
              <w:spacing w:line="240" w:lineRule="atLeast"/>
              <w:jc w:val="both"/>
              <w:rPr>
                <w:rFonts w:ascii="Times New Roman" w:hAnsi="Times New Roman"/>
                <w:sz w:val="24"/>
                <w:szCs w:val="24"/>
              </w:rPr>
            </w:pPr>
            <w:r w:rsidRPr="008C7B67">
              <w:rPr>
                <w:rFonts w:ascii="Times New Roman" w:hAnsi="Times New Roman"/>
                <w:sz w:val="24"/>
                <w:szCs w:val="24"/>
              </w:rPr>
              <w:t>Казаков</w:t>
            </w:r>
          </w:p>
        </w:tc>
        <w:tc>
          <w:tcPr>
            <w:tcW w:w="1099" w:type="dxa"/>
          </w:tcPr>
          <w:p w:rsidR="00EB1345" w:rsidRPr="008C7B67" w:rsidRDefault="00EB1345" w:rsidP="008C7B67">
            <w:pPr>
              <w:pStyle w:val="a3"/>
              <w:spacing w:line="240" w:lineRule="atLeast"/>
              <w:jc w:val="both"/>
              <w:rPr>
                <w:rFonts w:ascii="Times New Roman" w:hAnsi="Times New Roman"/>
                <w:sz w:val="24"/>
                <w:szCs w:val="24"/>
              </w:rPr>
            </w:pPr>
            <w:r w:rsidRPr="008C7B67">
              <w:rPr>
                <w:rFonts w:ascii="Times New Roman" w:hAnsi="Times New Roman"/>
                <w:sz w:val="24"/>
                <w:szCs w:val="24"/>
              </w:rPr>
              <w:t>Итого</w:t>
            </w:r>
          </w:p>
        </w:tc>
      </w:tr>
      <w:tr w:rsidR="00EB1345" w:rsidRPr="008C7B67" w:rsidTr="00740C4E">
        <w:tc>
          <w:tcPr>
            <w:tcW w:w="3041" w:type="dxa"/>
          </w:tcPr>
          <w:p w:rsidR="00EB1345" w:rsidRPr="008C7B67" w:rsidRDefault="00EB1345" w:rsidP="008C7B67">
            <w:pPr>
              <w:pStyle w:val="a3"/>
              <w:spacing w:line="240" w:lineRule="atLeast"/>
              <w:jc w:val="both"/>
              <w:rPr>
                <w:rFonts w:ascii="Times New Roman" w:hAnsi="Times New Roman"/>
                <w:color w:val="000000"/>
                <w:sz w:val="24"/>
                <w:szCs w:val="24"/>
              </w:rPr>
            </w:pPr>
            <w:proofErr w:type="spellStart"/>
            <w:r w:rsidRPr="008C7B67">
              <w:rPr>
                <w:rFonts w:ascii="Times New Roman" w:hAnsi="Times New Roman"/>
                <w:color w:val="000000"/>
                <w:sz w:val="24"/>
                <w:szCs w:val="24"/>
              </w:rPr>
              <w:t>Шадатский</w:t>
            </w:r>
            <w:proofErr w:type="spellEnd"/>
          </w:p>
        </w:tc>
        <w:tc>
          <w:tcPr>
            <w:tcW w:w="2170" w:type="dxa"/>
          </w:tcPr>
          <w:p w:rsidR="00EB1345" w:rsidRPr="008C7B67" w:rsidRDefault="00EB1345" w:rsidP="008C7B67">
            <w:pPr>
              <w:pStyle w:val="a3"/>
              <w:spacing w:line="240" w:lineRule="atLeast"/>
              <w:jc w:val="center"/>
              <w:rPr>
                <w:rFonts w:ascii="Times New Roman" w:hAnsi="Times New Roman"/>
                <w:sz w:val="24"/>
                <w:szCs w:val="24"/>
              </w:rPr>
            </w:pPr>
            <w:r w:rsidRPr="008C7B67">
              <w:rPr>
                <w:rFonts w:ascii="Times New Roman" w:hAnsi="Times New Roman"/>
                <w:sz w:val="24"/>
                <w:szCs w:val="24"/>
              </w:rPr>
              <w:t>-</w:t>
            </w:r>
          </w:p>
        </w:tc>
        <w:tc>
          <w:tcPr>
            <w:tcW w:w="1843" w:type="dxa"/>
          </w:tcPr>
          <w:p w:rsidR="00EB1345" w:rsidRPr="008C7B67" w:rsidRDefault="00EB1345" w:rsidP="008C7B67">
            <w:pPr>
              <w:pStyle w:val="a3"/>
              <w:spacing w:line="240" w:lineRule="atLeast"/>
              <w:jc w:val="center"/>
              <w:rPr>
                <w:rFonts w:ascii="Times New Roman" w:hAnsi="Times New Roman"/>
                <w:sz w:val="24"/>
                <w:szCs w:val="24"/>
              </w:rPr>
            </w:pPr>
            <w:r w:rsidRPr="008C7B67">
              <w:rPr>
                <w:rFonts w:ascii="Times New Roman" w:hAnsi="Times New Roman"/>
                <w:sz w:val="24"/>
                <w:szCs w:val="24"/>
              </w:rPr>
              <w:t>1</w:t>
            </w:r>
          </w:p>
        </w:tc>
        <w:tc>
          <w:tcPr>
            <w:tcW w:w="1701" w:type="dxa"/>
          </w:tcPr>
          <w:p w:rsidR="00EB1345" w:rsidRPr="008C7B67" w:rsidRDefault="00EB1345" w:rsidP="008C7B67">
            <w:pPr>
              <w:pStyle w:val="a3"/>
              <w:spacing w:line="240" w:lineRule="atLeast"/>
              <w:jc w:val="center"/>
              <w:rPr>
                <w:rFonts w:ascii="Times New Roman" w:hAnsi="Times New Roman"/>
                <w:sz w:val="24"/>
                <w:szCs w:val="24"/>
              </w:rPr>
            </w:pPr>
            <w:r w:rsidRPr="008C7B67">
              <w:rPr>
                <w:rFonts w:ascii="Times New Roman" w:hAnsi="Times New Roman"/>
                <w:sz w:val="24"/>
                <w:szCs w:val="24"/>
              </w:rPr>
              <w:t>30</w:t>
            </w:r>
          </w:p>
        </w:tc>
        <w:tc>
          <w:tcPr>
            <w:tcW w:w="1099" w:type="dxa"/>
          </w:tcPr>
          <w:p w:rsidR="00EB1345" w:rsidRPr="008C7B67" w:rsidRDefault="00EB1345" w:rsidP="008C7B67">
            <w:pPr>
              <w:pStyle w:val="a3"/>
              <w:spacing w:line="240" w:lineRule="atLeast"/>
              <w:jc w:val="center"/>
              <w:rPr>
                <w:rFonts w:ascii="Times New Roman" w:hAnsi="Times New Roman"/>
                <w:sz w:val="24"/>
                <w:szCs w:val="24"/>
              </w:rPr>
            </w:pPr>
            <w:r w:rsidRPr="008C7B67">
              <w:rPr>
                <w:rFonts w:ascii="Times New Roman" w:hAnsi="Times New Roman"/>
                <w:sz w:val="24"/>
                <w:szCs w:val="24"/>
              </w:rPr>
              <w:t>31</w:t>
            </w:r>
          </w:p>
        </w:tc>
      </w:tr>
      <w:tr w:rsidR="00EB1345" w:rsidRPr="008C7B67" w:rsidTr="00740C4E">
        <w:tc>
          <w:tcPr>
            <w:tcW w:w="3041" w:type="dxa"/>
          </w:tcPr>
          <w:p w:rsidR="00EB1345" w:rsidRPr="008C7B67" w:rsidRDefault="00EB1345" w:rsidP="008C7B67">
            <w:pPr>
              <w:pStyle w:val="a3"/>
              <w:spacing w:line="240" w:lineRule="atLeast"/>
              <w:jc w:val="both"/>
              <w:rPr>
                <w:rFonts w:ascii="Times New Roman" w:hAnsi="Times New Roman"/>
                <w:sz w:val="24"/>
                <w:szCs w:val="24"/>
              </w:rPr>
            </w:pPr>
            <w:proofErr w:type="spellStart"/>
            <w:r w:rsidRPr="008C7B67">
              <w:rPr>
                <w:rFonts w:ascii="Times New Roman" w:hAnsi="Times New Roman"/>
                <w:sz w:val="24"/>
                <w:szCs w:val="24"/>
              </w:rPr>
              <w:t>Кебежский</w:t>
            </w:r>
            <w:proofErr w:type="spellEnd"/>
          </w:p>
        </w:tc>
        <w:tc>
          <w:tcPr>
            <w:tcW w:w="2170" w:type="dxa"/>
          </w:tcPr>
          <w:p w:rsidR="00EB1345" w:rsidRPr="008C7B67" w:rsidRDefault="00EB1345" w:rsidP="008C7B67">
            <w:pPr>
              <w:pStyle w:val="a3"/>
              <w:spacing w:line="240" w:lineRule="atLeast"/>
              <w:jc w:val="center"/>
              <w:rPr>
                <w:rFonts w:ascii="Times New Roman" w:hAnsi="Times New Roman"/>
                <w:sz w:val="24"/>
                <w:szCs w:val="24"/>
              </w:rPr>
            </w:pPr>
            <w:r w:rsidRPr="008C7B67">
              <w:rPr>
                <w:rFonts w:ascii="Times New Roman" w:hAnsi="Times New Roman"/>
                <w:sz w:val="24"/>
                <w:szCs w:val="24"/>
              </w:rPr>
              <w:t>-</w:t>
            </w:r>
          </w:p>
        </w:tc>
        <w:tc>
          <w:tcPr>
            <w:tcW w:w="1843" w:type="dxa"/>
          </w:tcPr>
          <w:p w:rsidR="00EB1345" w:rsidRPr="008C7B67" w:rsidRDefault="00EB1345" w:rsidP="008C7B67">
            <w:pPr>
              <w:pStyle w:val="a3"/>
              <w:spacing w:line="240" w:lineRule="atLeast"/>
              <w:jc w:val="center"/>
              <w:rPr>
                <w:rFonts w:ascii="Times New Roman" w:hAnsi="Times New Roman"/>
                <w:sz w:val="24"/>
                <w:szCs w:val="24"/>
              </w:rPr>
            </w:pPr>
            <w:r w:rsidRPr="008C7B67">
              <w:rPr>
                <w:rFonts w:ascii="Times New Roman" w:hAnsi="Times New Roman"/>
                <w:sz w:val="24"/>
                <w:szCs w:val="24"/>
              </w:rPr>
              <w:t>1</w:t>
            </w:r>
          </w:p>
        </w:tc>
        <w:tc>
          <w:tcPr>
            <w:tcW w:w="1701" w:type="dxa"/>
          </w:tcPr>
          <w:p w:rsidR="00EB1345" w:rsidRPr="008C7B67" w:rsidRDefault="00EB1345" w:rsidP="008C7B67">
            <w:pPr>
              <w:pStyle w:val="a3"/>
              <w:spacing w:line="240" w:lineRule="atLeast"/>
              <w:jc w:val="center"/>
              <w:rPr>
                <w:rFonts w:ascii="Times New Roman" w:hAnsi="Times New Roman"/>
                <w:sz w:val="24"/>
                <w:szCs w:val="24"/>
              </w:rPr>
            </w:pPr>
            <w:r w:rsidRPr="008C7B67">
              <w:rPr>
                <w:rFonts w:ascii="Times New Roman" w:hAnsi="Times New Roman"/>
                <w:sz w:val="24"/>
                <w:szCs w:val="24"/>
              </w:rPr>
              <w:t>32</w:t>
            </w:r>
          </w:p>
        </w:tc>
        <w:tc>
          <w:tcPr>
            <w:tcW w:w="1099" w:type="dxa"/>
          </w:tcPr>
          <w:p w:rsidR="00EB1345" w:rsidRPr="008C7B67" w:rsidRDefault="00EB1345" w:rsidP="008C7B67">
            <w:pPr>
              <w:pStyle w:val="a3"/>
              <w:spacing w:line="240" w:lineRule="atLeast"/>
              <w:jc w:val="center"/>
              <w:rPr>
                <w:rFonts w:ascii="Times New Roman" w:hAnsi="Times New Roman"/>
                <w:sz w:val="24"/>
                <w:szCs w:val="24"/>
              </w:rPr>
            </w:pPr>
            <w:r w:rsidRPr="008C7B67">
              <w:rPr>
                <w:rFonts w:ascii="Times New Roman" w:hAnsi="Times New Roman"/>
                <w:sz w:val="24"/>
                <w:szCs w:val="24"/>
              </w:rPr>
              <w:t>33</w:t>
            </w:r>
          </w:p>
        </w:tc>
      </w:tr>
      <w:tr w:rsidR="00EB1345" w:rsidRPr="008C7B67" w:rsidTr="00740C4E">
        <w:tc>
          <w:tcPr>
            <w:tcW w:w="3041" w:type="dxa"/>
          </w:tcPr>
          <w:p w:rsidR="00EB1345" w:rsidRPr="008C7B67" w:rsidRDefault="00EB1345" w:rsidP="008C7B67">
            <w:pPr>
              <w:pStyle w:val="a3"/>
              <w:spacing w:line="240" w:lineRule="atLeast"/>
              <w:jc w:val="both"/>
              <w:rPr>
                <w:rFonts w:ascii="Times New Roman" w:hAnsi="Times New Roman"/>
                <w:sz w:val="24"/>
                <w:szCs w:val="24"/>
              </w:rPr>
            </w:pPr>
            <w:r w:rsidRPr="008C7B67">
              <w:rPr>
                <w:rFonts w:ascii="Times New Roman" w:hAnsi="Times New Roman"/>
                <w:sz w:val="24"/>
                <w:szCs w:val="24"/>
              </w:rPr>
              <w:t>Саянский</w:t>
            </w:r>
          </w:p>
        </w:tc>
        <w:tc>
          <w:tcPr>
            <w:tcW w:w="2170" w:type="dxa"/>
          </w:tcPr>
          <w:p w:rsidR="00EB1345" w:rsidRPr="008C7B67" w:rsidRDefault="00EB1345" w:rsidP="008C7B67">
            <w:pPr>
              <w:pStyle w:val="a3"/>
              <w:spacing w:line="240" w:lineRule="atLeast"/>
              <w:jc w:val="center"/>
              <w:rPr>
                <w:rFonts w:ascii="Times New Roman" w:hAnsi="Times New Roman"/>
                <w:sz w:val="24"/>
                <w:szCs w:val="24"/>
              </w:rPr>
            </w:pPr>
            <w:r w:rsidRPr="008C7B67">
              <w:rPr>
                <w:rFonts w:ascii="Times New Roman" w:hAnsi="Times New Roman"/>
                <w:sz w:val="24"/>
                <w:szCs w:val="24"/>
              </w:rPr>
              <w:t>1</w:t>
            </w:r>
          </w:p>
        </w:tc>
        <w:tc>
          <w:tcPr>
            <w:tcW w:w="1843" w:type="dxa"/>
          </w:tcPr>
          <w:p w:rsidR="00EB1345" w:rsidRPr="008C7B67" w:rsidRDefault="00EB1345" w:rsidP="008C7B67">
            <w:pPr>
              <w:pStyle w:val="a3"/>
              <w:spacing w:line="240" w:lineRule="atLeast"/>
              <w:jc w:val="center"/>
              <w:rPr>
                <w:rFonts w:ascii="Times New Roman" w:hAnsi="Times New Roman"/>
                <w:sz w:val="24"/>
                <w:szCs w:val="24"/>
              </w:rPr>
            </w:pPr>
            <w:r w:rsidRPr="008C7B67">
              <w:rPr>
                <w:rFonts w:ascii="Times New Roman" w:hAnsi="Times New Roman"/>
                <w:sz w:val="24"/>
                <w:szCs w:val="24"/>
              </w:rPr>
              <w:t>2</w:t>
            </w:r>
          </w:p>
        </w:tc>
        <w:tc>
          <w:tcPr>
            <w:tcW w:w="1701" w:type="dxa"/>
          </w:tcPr>
          <w:p w:rsidR="00EB1345" w:rsidRPr="008C7B67" w:rsidRDefault="00EB1345" w:rsidP="008C7B67">
            <w:pPr>
              <w:pStyle w:val="a3"/>
              <w:spacing w:line="240" w:lineRule="atLeast"/>
              <w:jc w:val="center"/>
              <w:rPr>
                <w:rFonts w:ascii="Times New Roman" w:hAnsi="Times New Roman"/>
                <w:sz w:val="24"/>
                <w:szCs w:val="24"/>
              </w:rPr>
            </w:pPr>
            <w:r w:rsidRPr="008C7B67">
              <w:rPr>
                <w:rFonts w:ascii="Times New Roman" w:hAnsi="Times New Roman"/>
                <w:sz w:val="24"/>
                <w:szCs w:val="24"/>
              </w:rPr>
              <w:t>43</w:t>
            </w:r>
          </w:p>
        </w:tc>
        <w:tc>
          <w:tcPr>
            <w:tcW w:w="1099" w:type="dxa"/>
          </w:tcPr>
          <w:p w:rsidR="00EB1345" w:rsidRPr="008C7B67" w:rsidRDefault="00EB1345" w:rsidP="008C7B67">
            <w:pPr>
              <w:pStyle w:val="a3"/>
              <w:spacing w:line="240" w:lineRule="atLeast"/>
              <w:jc w:val="center"/>
              <w:rPr>
                <w:rFonts w:ascii="Times New Roman" w:hAnsi="Times New Roman"/>
                <w:sz w:val="24"/>
                <w:szCs w:val="24"/>
              </w:rPr>
            </w:pPr>
            <w:r w:rsidRPr="008C7B67">
              <w:rPr>
                <w:rFonts w:ascii="Times New Roman" w:hAnsi="Times New Roman"/>
                <w:sz w:val="24"/>
                <w:szCs w:val="24"/>
              </w:rPr>
              <w:t>46</w:t>
            </w:r>
          </w:p>
        </w:tc>
      </w:tr>
      <w:tr w:rsidR="00EB1345" w:rsidRPr="008C7B67" w:rsidTr="00740C4E">
        <w:tc>
          <w:tcPr>
            <w:tcW w:w="3041" w:type="dxa"/>
          </w:tcPr>
          <w:p w:rsidR="00EB1345" w:rsidRPr="008C7B67" w:rsidRDefault="00EB1345" w:rsidP="008C7B67">
            <w:pPr>
              <w:pStyle w:val="a3"/>
              <w:spacing w:line="240" w:lineRule="atLeast"/>
              <w:jc w:val="both"/>
              <w:rPr>
                <w:rFonts w:ascii="Times New Roman" w:hAnsi="Times New Roman"/>
                <w:sz w:val="24"/>
                <w:szCs w:val="24"/>
              </w:rPr>
            </w:pPr>
            <w:r w:rsidRPr="008C7B67">
              <w:rPr>
                <w:rFonts w:ascii="Times New Roman" w:hAnsi="Times New Roman"/>
                <w:sz w:val="24"/>
                <w:szCs w:val="24"/>
              </w:rPr>
              <w:t>Абаканский</w:t>
            </w:r>
          </w:p>
        </w:tc>
        <w:tc>
          <w:tcPr>
            <w:tcW w:w="2170" w:type="dxa"/>
          </w:tcPr>
          <w:p w:rsidR="00EB1345" w:rsidRPr="008C7B67" w:rsidRDefault="00EB1345" w:rsidP="008C7B67">
            <w:pPr>
              <w:pStyle w:val="a3"/>
              <w:spacing w:line="240" w:lineRule="atLeast"/>
              <w:jc w:val="center"/>
              <w:rPr>
                <w:rFonts w:ascii="Times New Roman" w:hAnsi="Times New Roman"/>
                <w:sz w:val="24"/>
                <w:szCs w:val="24"/>
              </w:rPr>
            </w:pPr>
            <w:r w:rsidRPr="008C7B67">
              <w:rPr>
                <w:rFonts w:ascii="Times New Roman" w:hAnsi="Times New Roman"/>
                <w:sz w:val="24"/>
                <w:szCs w:val="24"/>
              </w:rPr>
              <w:t>1</w:t>
            </w:r>
          </w:p>
        </w:tc>
        <w:tc>
          <w:tcPr>
            <w:tcW w:w="1843" w:type="dxa"/>
          </w:tcPr>
          <w:p w:rsidR="00EB1345" w:rsidRPr="008C7B67" w:rsidRDefault="00EB1345" w:rsidP="008C7B67">
            <w:pPr>
              <w:pStyle w:val="a3"/>
              <w:spacing w:line="240" w:lineRule="atLeast"/>
              <w:jc w:val="center"/>
              <w:rPr>
                <w:rFonts w:ascii="Times New Roman" w:hAnsi="Times New Roman"/>
                <w:sz w:val="24"/>
                <w:szCs w:val="24"/>
              </w:rPr>
            </w:pPr>
            <w:r w:rsidRPr="008C7B67">
              <w:rPr>
                <w:rFonts w:ascii="Times New Roman" w:hAnsi="Times New Roman"/>
                <w:sz w:val="24"/>
                <w:szCs w:val="24"/>
              </w:rPr>
              <w:t>-</w:t>
            </w:r>
          </w:p>
        </w:tc>
        <w:tc>
          <w:tcPr>
            <w:tcW w:w="1701" w:type="dxa"/>
          </w:tcPr>
          <w:p w:rsidR="00EB1345" w:rsidRPr="008C7B67" w:rsidRDefault="00EB1345" w:rsidP="008C7B67">
            <w:pPr>
              <w:pStyle w:val="a3"/>
              <w:spacing w:line="240" w:lineRule="atLeast"/>
              <w:jc w:val="center"/>
              <w:rPr>
                <w:rFonts w:ascii="Times New Roman" w:hAnsi="Times New Roman"/>
                <w:sz w:val="24"/>
                <w:szCs w:val="24"/>
              </w:rPr>
            </w:pPr>
            <w:r w:rsidRPr="008C7B67">
              <w:rPr>
                <w:rFonts w:ascii="Times New Roman" w:hAnsi="Times New Roman"/>
                <w:sz w:val="24"/>
                <w:szCs w:val="24"/>
              </w:rPr>
              <w:t>39</w:t>
            </w:r>
          </w:p>
        </w:tc>
        <w:tc>
          <w:tcPr>
            <w:tcW w:w="1099" w:type="dxa"/>
          </w:tcPr>
          <w:p w:rsidR="00EB1345" w:rsidRPr="008C7B67" w:rsidRDefault="00EB1345" w:rsidP="008C7B67">
            <w:pPr>
              <w:pStyle w:val="a3"/>
              <w:spacing w:line="240" w:lineRule="atLeast"/>
              <w:jc w:val="center"/>
              <w:rPr>
                <w:rFonts w:ascii="Times New Roman" w:hAnsi="Times New Roman"/>
                <w:sz w:val="24"/>
                <w:szCs w:val="24"/>
              </w:rPr>
            </w:pPr>
            <w:r w:rsidRPr="008C7B67">
              <w:rPr>
                <w:rFonts w:ascii="Times New Roman" w:hAnsi="Times New Roman"/>
                <w:sz w:val="24"/>
                <w:szCs w:val="24"/>
              </w:rPr>
              <w:t>40</w:t>
            </w:r>
          </w:p>
        </w:tc>
      </w:tr>
      <w:tr w:rsidR="00EB1345" w:rsidRPr="008C7B67" w:rsidTr="00740C4E">
        <w:tc>
          <w:tcPr>
            <w:tcW w:w="3041" w:type="dxa"/>
          </w:tcPr>
          <w:p w:rsidR="00EB1345" w:rsidRPr="008C7B67" w:rsidRDefault="00EB1345" w:rsidP="008C7B67">
            <w:pPr>
              <w:pStyle w:val="a3"/>
              <w:spacing w:line="240" w:lineRule="atLeast"/>
              <w:jc w:val="both"/>
              <w:rPr>
                <w:rFonts w:ascii="Times New Roman" w:hAnsi="Times New Roman"/>
                <w:sz w:val="24"/>
                <w:szCs w:val="24"/>
              </w:rPr>
            </w:pPr>
            <w:r w:rsidRPr="008C7B67">
              <w:rPr>
                <w:rFonts w:ascii="Times New Roman" w:hAnsi="Times New Roman"/>
                <w:sz w:val="24"/>
                <w:szCs w:val="24"/>
              </w:rPr>
              <w:t>Таштыпский</w:t>
            </w:r>
          </w:p>
        </w:tc>
        <w:tc>
          <w:tcPr>
            <w:tcW w:w="2170" w:type="dxa"/>
          </w:tcPr>
          <w:p w:rsidR="00EB1345" w:rsidRPr="008C7B67" w:rsidRDefault="00EB1345" w:rsidP="008C7B67">
            <w:pPr>
              <w:pStyle w:val="a3"/>
              <w:spacing w:line="240" w:lineRule="atLeast"/>
              <w:jc w:val="center"/>
              <w:rPr>
                <w:rFonts w:ascii="Times New Roman" w:hAnsi="Times New Roman"/>
                <w:sz w:val="24"/>
                <w:szCs w:val="24"/>
              </w:rPr>
            </w:pPr>
            <w:r w:rsidRPr="008C7B67">
              <w:rPr>
                <w:rFonts w:ascii="Times New Roman" w:hAnsi="Times New Roman"/>
                <w:sz w:val="24"/>
                <w:szCs w:val="24"/>
              </w:rPr>
              <w:t>-</w:t>
            </w:r>
          </w:p>
        </w:tc>
        <w:tc>
          <w:tcPr>
            <w:tcW w:w="1843" w:type="dxa"/>
          </w:tcPr>
          <w:p w:rsidR="00EB1345" w:rsidRPr="008C7B67" w:rsidRDefault="00EB1345" w:rsidP="008C7B67">
            <w:pPr>
              <w:pStyle w:val="a3"/>
              <w:spacing w:line="240" w:lineRule="atLeast"/>
              <w:jc w:val="center"/>
              <w:rPr>
                <w:rFonts w:ascii="Times New Roman" w:hAnsi="Times New Roman"/>
                <w:sz w:val="24"/>
                <w:szCs w:val="24"/>
              </w:rPr>
            </w:pPr>
            <w:r w:rsidRPr="008C7B67">
              <w:rPr>
                <w:rFonts w:ascii="Times New Roman" w:hAnsi="Times New Roman"/>
                <w:sz w:val="24"/>
                <w:szCs w:val="24"/>
              </w:rPr>
              <w:t>1</w:t>
            </w:r>
          </w:p>
        </w:tc>
        <w:tc>
          <w:tcPr>
            <w:tcW w:w="1701" w:type="dxa"/>
          </w:tcPr>
          <w:p w:rsidR="00EB1345" w:rsidRPr="008C7B67" w:rsidRDefault="00EB1345" w:rsidP="008C7B67">
            <w:pPr>
              <w:pStyle w:val="a3"/>
              <w:spacing w:line="240" w:lineRule="atLeast"/>
              <w:jc w:val="center"/>
              <w:rPr>
                <w:rFonts w:ascii="Times New Roman" w:hAnsi="Times New Roman"/>
                <w:sz w:val="24"/>
                <w:szCs w:val="24"/>
              </w:rPr>
            </w:pPr>
            <w:r w:rsidRPr="008C7B67">
              <w:rPr>
                <w:rFonts w:ascii="Times New Roman" w:hAnsi="Times New Roman"/>
                <w:sz w:val="24"/>
                <w:szCs w:val="24"/>
              </w:rPr>
              <w:t>39</w:t>
            </w:r>
          </w:p>
        </w:tc>
        <w:tc>
          <w:tcPr>
            <w:tcW w:w="1099" w:type="dxa"/>
          </w:tcPr>
          <w:p w:rsidR="00EB1345" w:rsidRPr="008C7B67" w:rsidRDefault="00EB1345" w:rsidP="008C7B67">
            <w:pPr>
              <w:pStyle w:val="a3"/>
              <w:spacing w:line="240" w:lineRule="atLeast"/>
              <w:jc w:val="center"/>
              <w:rPr>
                <w:rFonts w:ascii="Times New Roman" w:hAnsi="Times New Roman"/>
                <w:sz w:val="24"/>
                <w:szCs w:val="24"/>
              </w:rPr>
            </w:pPr>
            <w:r w:rsidRPr="008C7B67">
              <w:rPr>
                <w:rFonts w:ascii="Times New Roman" w:hAnsi="Times New Roman"/>
                <w:sz w:val="24"/>
                <w:szCs w:val="24"/>
              </w:rPr>
              <w:t>40</w:t>
            </w:r>
          </w:p>
        </w:tc>
      </w:tr>
      <w:tr w:rsidR="00EB1345" w:rsidRPr="008C7B67" w:rsidTr="00740C4E">
        <w:tc>
          <w:tcPr>
            <w:tcW w:w="3041" w:type="dxa"/>
          </w:tcPr>
          <w:p w:rsidR="00EB1345" w:rsidRPr="008C7B67" w:rsidRDefault="00EB1345" w:rsidP="008C7B67">
            <w:pPr>
              <w:pStyle w:val="a3"/>
              <w:spacing w:line="240" w:lineRule="atLeast"/>
              <w:jc w:val="both"/>
              <w:rPr>
                <w:rFonts w:ascii="Times New Roman" w:hAnsi="Times New Roman"/>
                <w:sz w:val="24"/>
                <w:szCs w:val="24"/>
              </w:rPr>
            </w:pPr>
            <w:r w:rsidRPr="008C7B67">
              <w:rPr>
                <w:rFonts w:ascii="Times New Roman" w:hAnsi="Times New Roman"/>
                <w:sz w:val="24"/>
                <w:szCs w:val="24"/>
              </w:rPr>
              <w:t>Всего</w:t>
            </w:r>
          </w:p>
        </w:tc>
        <w:tc>
          <w:tcPr>
            <w:tcW w:w="2170" w:type="dxa"/>
          </w:tcPr>
          <w:p w:rsidR="00EB1345" w:rsidRPr="008C7B67" w:rsidRDefault="00EB1345" w:rsidP="008C7B67">
            <w:pPr>
              <w:pStyle w:val="a3"/>
              <w:spacing w:line="240" w:lineRule="atLeast"/>
              <w:jc w:val="center"/>
              <w:rPr>
                <w:rFonts w:ascii="Times New Roman" w:hAnsi="Times New Roman"/>
                <w:sz w:val="24"/>
                <w:szCs w:val="24"/>
              </w:rPr>
            </w:pPr>
            <w:r w:rsidRPr="008C7B67">
              <w:rPr>
                <w:rFonts w:ascii="Times New Roman" w:hAnsi="Times New Roman"/>
                <w:sz w:val="24"/>
                <w:szCs w:val="24"/>
              </w:rPr>
              <w:t>2</w:t>
            </w:r>
          </w:p>
        </w:tc>
        <w:tc>
          <w:tcPr>
            <w:tcW w:w="1843" w:type="dxa"/>
          </w:tcPr>
          <w:p w:rsidR="00EB1345" w:rsidRPr="008C7B67" w:rsidRDefault="00EB1345" w:rsidP="008C7B67">
            <w:pPr>
              <w:pStyle w:val="a3"/>
              <w:spacing w:line="240" w:lineRule="atLeast"/>
              <w:jc w:val="center"/>
              <w:rPr>
                <w:rFonts w:ascii="Times New Roman" w:hAnsi="Times New Roman"/>
                <w:sz w:val="24"/>
                <w:szCs w:val="24"/>
              </w:rPr>
            </w:pPr>
            <w:r w:rsidRPr="008C7B67">
              <w:rPr>
                <w:rFonts w:ascii="Times New Roman" w:hAnsi="Times New Roman"/>
                <w:sz w:val="24"/>
                <w:szCs w:val="24"/>
              </w:rPr>
              <w:t>5</w:t>
            </w:r>
          </w:p>
        </w:tc>
        <w:tc>
          <w:tcPr>
            <w:tcW w:w="1701" w:type="dxa"/>
          </w:tcPr>
          <w:p w:rsidR="00EB1345" w:rsidRPr="008C7B67" w:rsidRDefault="00EB1345" w:rsidP="008C7B67">
            <w:pPr>
              <w:pStyle w:val="a3"/>
              <w:spacing w:line="240" w:lineRule="atLeast"/>
              <w:jc w:val="center"/>
              <w:rPr>
                <w:rFonts w:ascii="Times New Roman" w:hAnsi="Times New Roman"/>
                <w:sz w:val="24"/>
                <w:szCs w:val="24"/>
              </w:rPr>
            </w:pPr>
            <w:r w:rsidRPr="008C7B67">
              <w:rPr>
                <w:rFonts w:ascii="Times New Roman" w:hAnsi="Times New Roman"/>
                <w:sz w:val="24"/>
                <w:szCs w:val="24"/>
              </w:rPr>
              <w:t>183</w:t>
            </w:r>
          </w:p>
        </w:tc>
        <w:tc>
          <w:tcPr>
            <w:tcW w:w="1099" w:type="dxa"/>
          </w:tcPr>
          <w:p w:rsidR="00EB1345" w:rsidRPr="008C7B67" w:rsidRDefault="00EB1345" w:rsidP="008C7B67">
            <w:pPr>
              <w:pStyle w:val="a3"/>
              <w:spacing w:line="240" w:lineRule="atLeast"/>
              <w:jc w:val="center"/>
              <w:rPr>
                <w:rFonts w:ascii="Times New Roman" w:hAnsi="Times New Roman"/>
                <w:sz w:val="24"/>
                <w:szCs w:val="24"/>
              </w:rPr>
            </w:pPr>
            <w:r w:rsidRPr="008C7B67">
              <w:rPr>
                <w:rFonts w:ascii="Times New Roman" w:hAnsi="Times New Roman"/>
                <w:sz w:val="24"/>
                <w:szCs w:val="24"/>
              </w:rPr>
              <w:t>190</w:t>
            </w:r>
          </w:p>
        </w:tc>
      </w:tr>
    </w:tbl>
    <w:p w:rsidR="00EB1345" w:rsidRPr="008C7B67" w:rsidRDefault="00EB1345" w:rsidP="008C7B67">
      <w:pPr>
        <w:pStyle w:val="a3"/>
        <w:spacing w:line="240" w:lineRule="atLeast"/>
        <w:jc w:val="both"/>
        <w:rPr>
          <w:rFonts w:ascii="Times New Roman" w:hAnsi="Times New Roman"/>
          <w:sz w:val="24"/>
          <w:szCs w:val="24"/>
        </w:rPr>
      </w:pP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Было подсчитано и количество казачьих детей на форпостах (на апрель 1810 г.):</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 xml:space="preserve">На </w:t>
      </w:r>
      <w:proofErr w:type="spellStart"/>
      <w:r w:rsidRPr="008C7B67">
        <w:rPr>
          <w:rFonts w:ascii="Times New Roman" w:hAnsi="Times New Roman"/>
          <w:color w:val="000000"/>
          <w:sz w:val="24"/>
          <w:szCs w:val="24"/>
        </w:rPr>
        <w:t>Шадатском</w:t>
      </w:r>
      <w:proofErr w:type="spellEnd"/>
      <w:r w:rsidRPr="008C7B67">
        <w:rPr>
          <w:rFonts w:ascii="Times New Roman" w:hAnsi="Times New Roman"/>
          <w:color w:val="000000"/>
          <w:sz w:val="24"/>
          <w:szCs w:val="24"/>
        </w:rPr>
        <w:t xml:space="preserve"> форпосту 23,</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 xml:space="preserve">      </w:t>
      </w:r>
      <w:proofErr w:type="gramStart"/>
      <w:r w:rsidRPr="008C7B67">
        <w:rPr>
          <w:rFonts w:ascii="Times New Roman" w:hAnsi="Times New Roman"/>
          <w:color w:val="000000"/>
          <w:sz w:val="24"/>
          <w:szCs w:val="24"/>
        </w:rPr>
        <w:t>Абаканском</w:t>
      </w:r>
      <w:proofErr w:type="gramEnd"/>
      <w:r w:rsidRPr="008C7B67">
        <w:rPr>
          <w:rFonts w:ascii="Times New Roman" w:hAnsi="Times New Roman"/>
          <w:color w:val="000000"/>
          <w:sz w:val="24"/>
          <w:szCs w:val="24"/>
        </w:rPr>
        <w:t xml:space="preserve">  форпосту 46,</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 xml:space="preserve">      </w:t>
      </w:r>
      <w:proofErr w:type="spellStart"/>
      <w:r w:rsidRPr="008C7B67">
        <w:rPr>
          <w:rFonts w:ascii="Times New Roman" w:hAnsi="Times New Roman"/>
          <w:color w:val="000000"/>
          <w:sz w:val="24"/>
          <w:szCs w:val="24"/>
        </w:rPr>
        <w:t>Кебежском</w:t>
      </w:r>
      <w:proofErr w:type="spellEnd"/>
      <w:r w:rsidRPr="008C7B67">
        <w:rPr>
          <w:rFonts w:ascii="Times New Roman" w:hAnsi="Times New Roman"/>
          <w:color w:val="000000"/>
          <w:sz w:val="24"/>
          <w:szCs w:val="24"/>
        </w:rPr>
        <w:t xml:space="preserve">  форпосту 34,</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 xml:space="preserve">      Таштыпском  форпосту 40,</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 xml:space="preserve">      </w:t>
      </w:r>
      <w:proofErr w:type="spellStart"/>
      <w:r w:rsidRPr="008C7B67">
        <w:rPr>
          <w:rFonts w:ascii="Times New Roman" w:hAnsi="Times New Roman"/>
          <w:color w:val="000000"/>
          <w:sz w:val="24"/>
          <w:szCs w:val="24"/>
        </w:rPr>
        <w:t>Лугажском</w:t>
      </w:r>
      <w:proofErr w:type="spellEnd"/>
      <w:r w:rsidRPr="008C7B67">
        <w:rPr>
          <w:rFonts w:ascii="Times New Roman" w:hAnsi="Times New Roman"/>
          <w:color w:val="000000"/>
          <w:sz w:val="24"/>
          <w:szCs w:val="24"/>
        </w:rPr>
        <w:t xml:space="preserve"> </w:t>
      </w:r>
      <w:proofErr w:type="gramStart"/>
      <w:r w:rsidRPr="008C7B67">
        <w:rPr>
          <w:rFonts w:ascii="Times New Roman" w:hAnsi="Times New Roman"/>
          <w:color w:val="000000"/>
          <w:sz w:val="24"/>
          <w:szCs w:val="24"/>
        </w:rPr>
        <w:t>заводе</w:t>
      </w:r>
      <w:proofErr w:type="gramEnd"/>
      <w:r w:rsidRPr="008C7B67">
        <w:rPr>
          <w:rFonts w:ascii="Times New Roman" w:hAnsi="Times New Roman"/>
          <w:color w:val="000000"/>
          <w:sz w:val="24"/>
          <w:szCs w:val="24"/>
        </w:rPr>
        <w:t xml:space="preserve"> 10.</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 xml:space="preserve">   Таштыпский форпост по количеству казаков и их детей, был в числе самых многочисленных.</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FF0000"/>
          <w:sz w:val="24"/>
          <w:szCs w:val="24"/>
        </w:rPr>
        <w:t xml:space="preserve">  </w:t>
      </w:r>
      <w:r w:rsidRPr="008C7B67">
        <w:rPr>
          <w:rFonts w:ascii="Times New Roman" w:hAnsi="Times New Roman"/>
          <w:color w:val="000000"/>
          <w:sz w:val="24"/>
          <w:szCs w:val="24"/>
        </w:rPr>
        <w:t xml:space="preserve"> Численный состав служилого казачества на границе менялся постоянно, вследствие того, что Красноярские городничие по разному поводу требовали казаков с форпостов и заменяли их городовыми казаками. Кроме того, распоряжением губернатора и казачьего головы, казаки нередко переводились из одного форпоста в другой. Так в 1810 году из Красноярской казачьей команды пятидесятник Сабуров переведен в Таштыпский форпост, а пятидесятник Красиков из Таштыпа перемещен в </w:t>
      </w:r>
      <w:proofErr w:type="spellStart"/>
      <w:r w:rsidRPr="008C7B67">
        <w:rPr>
          <w:rFonts w:ascii="Times New Roman" w:hAnsi="Times New Roman"/>
          <w:color w:val="000000"/>
          <w:sz w:val="24"/>
          <w:szCs w:val="24"/>
        </w:rPr>
        <w:t>Шадатский</w:t>
      </w:r>
      <w:proofErr w:type="spellEnd"/>
      <w:r w:rsidRPr="008C7B67">
        <w:rPr>
          <w:rFonts w:ascii="Times New Roman" w:hAnsi="Times New Roman"/>
          <w:color w:val="000000"/>
          <w:sz w:val="24"/>
          <w:szCs w:val="24"/>
        </w:rPr>
        <w:t xml:space="preserve"> форпост. </w:t>
      </w:r>
    </w:p>
    <w:p w:rsidR="00EB1345" w:rsidRPr="008C7B67" w:rsidRDefault="00EB1345" w:rsidP="008C7B67">
      <w:pPr>
        <w:pStyle w:val="a3"/>
        <w:spacing w:line="240" w:lineRule="atLeast"/>
        <w:jc w:val="both"/>
        <w:rPr>
          <w:rFonts w:ascii="Times New Roman" w:hAnsi="Times New Roman"/>
          <w:color w:val="0000FF"/>
          <w:sz w:val="24"/>
          <w:szCs w:val="24"/>
        </w:rPr>
      </w:pPr>
      <w:r w:rsidRPr="008C7B67">
        <w:rPr>
          <w:rFonts w:ascii="Times New Roman" w:hAnsi="Times New Roman"/>
          <w:color w:val="000000"/>
          <w:sz w:val="24"/>
          <w:szCs w:val="24"/>
        </w:rPr>
        <w:lastRenderedPageBreak/>
        <w:t xml:space="preserve">   В июле этого же года в ведение Сабурова из Красноярска были командированы 1 пятидесятник, 1 капрал и 7 казаков. А в октябре было предписано пятидесятника Красикова, который после перевода из </w:t>
      </w:r>
      <w:proofErr w:type="spellStart"/>
      <w:r w:rsidRPr="008C7B67">
        <w:rPr>
          <w:rFonts w:ascii="Times New Roman" w:hAnsi="Times New Roman"/>
          <w:color w:val="000000"/>
          <w:sz w:val="24"/>
          <w:szCs w:val="24"/>
        </w:rPr>
        <w:t>Таштыского</w:t>
      </w:r>
      <w:proofErr w:type="spellEnd"/>
      <w:r w:rsidRPr="008C7B67">
        <w:rPr>
          <w:rFonts w:ascii="Times New Roman" w:hAnsi="Times New Roman"/>
          <w:color w:val="000000"/>
          <w:sz w:val="24"/>
          <w:szCs w:val="24"/>
        </w:rPr>
        <w:t xml:space="preserve"> форпоста не задержался долго на новом месте, за дурные поступки перевести из </w:t>
      </w:r>
      <w:proofErr w:type="spellStart"/>
      <w:r w:rsidRPr="008C7B67">
        <w:rPr>
          <w:rFonts w:ascii="Times New Roman" w:hAnsi="Times New Roman"/>
          <w:color w:val="000000"/>
          <w:sz w:val="24"/>
          <w:szCs w:val="24"/>
        </w:rPr>
        <w:t>Шадатского</w:t>
      </w:r>
      <w:proofErr w:type="spellEnd"/>
      <w:r w:rsidRPr="008C7B67">
        <w:rPr>
          <w:rFonts w:ascii="Times New Roman" w:hAnsi="Times New Roman"/>
          <w:color w:val="000000"/>
          <w:sz w:val="24"/>
          <w:szCs w:val="24"/>
        </w:rPr>
        <w:t xml:space="preserve"> форпоста в другое место и употреблять его в летние караулы </w:t>
      </w:r>
      <w:r w:rsidRPr="008C7B67">
        <w:rPr>
          <w:rFonts w:ascii="Times New Roman" w:hAnsi="Times New Roman"/>
          <w:color w:val="0000FF"/>
          <w:sz w:val="24"/>
          <w:szCs w:val="24"/>
        </w:rPr>
        <w:t>[7, с. 166]</w:t>
      </w:r>
      <w:r w:rsidRPr="008C7B67">
        <w:rPr>
          <w:rFonts w:ascii="Times New Roman" w:hAnsi="Times New Roman"/>
          <w:color w:val="000000"/>
          <w:sz w:val="24"/>
          <w:szCs w:val="24"/>
        </w:rPr>
        <w:t>.</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 xml:space="preserve">   За дурное поведение казак </w:t>
      </w:r>
      <w:proofErr w:type="spellStart"/>
      <w:r w:rsidRPr="008C7B67">
        <w:rPr>
          <w:rFonts w:ascii="Times New Roman" w:hAnsi="Times New Roman"/>
          <w:color w:val="000000"/>
          <w:sz w:val="24"/>
          <w:szCs w:val="24"/>
        </w:rPr>
        <w:t>Кручинкин</w:t>
      </w:r>
      <w:proofErr w:type="spellEnd"/>
      <w:r w:rsidRPr="008C7B67">
        <w:rPr>
          <w:rFonts w:ascii="Times New Roman" w:hAnsi="Times New Roman"/>
          <w:color w:val="000000"/>
          <w:sz w:val="24"/>
          <w:szCs w:val="24"/>
        </w:rPr>
        <w:t xml:space="preserve"> в августе 1810 года перемещён из </w:t>
      </w:r>
      <w:proofErr w:type="spellStart"/>
      <w:r w:rsidRPr="008C7B67">
        <w:rPr>
          <w:rFonts w:ascii="Times New Roman" w:hAnsi="Times New Roman"/>
          <w:color w:val="000000"/>
          <w:sz w:val="24"/>
          <w:szCs w:val="24"/>
        </w:rPr>
        <w:t>Лугажского</w:t>
      </w:r>
      <w:proofErr w:type="spellEnd"/>
      <w:r w:rsidRPr="008C7B67">
        <w:rPr>
          <w:rFonts w:ascii="Times New Roman" w:hAnsi="Times New Roman"/>
          <w:color w:val="000000"/>
          <w:sz w:val="24"/>
          <w:szCs w:val="24"/>
        </w:rPr>
        <w:t xml:space="preserve"> завода в Красноярск.</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 xml:space="preserve">   В 1817 году из Красноярской казачьей команды на Абаканскую границу переведены казаки Шахматов и Аким </w:t>
      </w:r>
      <w:proofErr w:type="spellStart"/>
      <w:r w:rsidRPr="008C7B67">
        <w:rPr>
          <w:rFonts w:ascii="Times New Roman" w:hAnsi="Times New Roman"/>
          <w:color w:val="000000"/>
          <w:sz w:val="24"/>
          <w:szCs w:val="24"/>
        </w:rPr>
        <w:t>Байкалов</w:t>
      </w:r>
      <w:proofErr w:type="spellEnd"/>
      <w:r w:rsidRPr="008C7B67">
        <w:rPr>
          <w:rFonts w:ascii="Times New Roman" w:hAnsi="Times New Roman"/>
          <w:color w:val="000000"/>
          <w:sz w:val="24"/>
          <w:szCs w:val="24"/>
        </w:rPr>
        <w:t>.</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 xml:space="preserve">   Ниже приведена выписка из строевых рапортов Абаканскому дозорщику с 25 мая по 25 июня 1810 г.</w:t>
      </w:r>
    </w:p>
    <w:p w:rsidR="00EB1345" w:rsidRPr="008C7B67" w:rsidRDefault="00EB1345" w:rsidP="008C7B67">
      <w:pPr>
        <w:pStyle w:val="a3"/>
        <w:spacing w:line="240" w:lineRule="atLeast"/>
        <w:jc w:val="both"/>
        <w:rPr>
          <w:rFonts w:ascii="Times New Roman" w:hAnsi="Times New Roman"/>
          <w:b/>
          <w:color w:val="000000"/>
          <w:sz w:val="24"/>
          <w:szCs w:val="24"/>
        </w:rPr>
      </w:pPr>
      <w:r w:rsidRPr="008C7B67">
        <w:rPr>
          <w:rFonts w:ascii="Times New Roman" w:hAnsi="Times New Roman"/>
          <w:color w:val="000000"/>
          <w:sz w:val="24"/>
          <w:szCs w:val="24"/>
        </w:rPr>
        <w:t xml:space="preserve">                                                                                                               </w:t>
      </w:r>
      <w:r w:rsidRPr="008C7B67">
        <w:rPr>
          <w:rFonts w:ascii="Times New Roman" w:hAnsi="Times New Roman"/>
          <w:b/>
          <w:color w:val="000000"/>
          <w:sz w:val="24"/>
          <w:szCs w:val="24"/>
        </w:rPr>
        <w:t>Таблица 3</w:t>
      </w:r>
    </w:p>
    <w:tbl>
      <w:tblPr>
        <w:tblW w:w="10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1276"/>
        <w:gridCol w:w="992"/>
        <w:gridCol w:w="992"/>
        <w:gridCol w:w="993"/>
        <w:gridCol w:w="1134"/>
        <w:gridCol w:w="1134"/>
        <w:gridCol w:w="1086"/>
        <w:gridCol w:w="1099"/>
      </w:tblGrid>
      <w:tr w:rsidR="00EB1345" w:rsidRPr="008C7B67" w:rsidTr="00740C4E">
        <w:tc>
          <w:tcPr>
            <w:tcW w:w="1384" w:type="dxa"/>
          </w:tcPr>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Форпост</w:t>
            </w:r>
          </w:p>
        </w:tc>
        <w:tc>
          <w:tcPr>
            <w:tcW w:w="1276" w:type="dxa"/>
          </w:tcPr>
          <w:p w:rsidR="00EB1345" w:rsidRPr="008C7B67" w:rsidRDefault="00EB1345" w:rsidP="008C7B67">
            <w:pPr>
              <w:pStyle w:val="a3"/>
              <w:spacing w:line="240" w:lineRule="atLeast"/>
              <w:jc w:val="both"/>
              <w:rPr>
                <w:rFonts w:ascii="Times New Roman" w:hAnsi="Times New Roman"/>
                <w:color w:val="000000"/>
                <w:sz w:val="24"/>
                <w:szCs w:val="24"/>
              </w:rPr>
            </w:pPr>
            <w:proofErr w:type="spellStart"/>
            <w:r w:rsidRPr="008C7B67">
              <w:rPr>
                <w:rFonts w:ascii="Times New Roman" w:hAnsi="Times New Roman"/>
                <w:color w:val="000000"/>
                <w:sz w:val="24"/>
                <w:szCs w:val="24"/>
              </w:rPr>
              <w:t>пятиде</w:t>
            </w:r>
            <w:proofErr w:type="spellEnd"/>
            <w:r w:rsidRPr="008C7B67">
              <w:rPr>
                <w:rFonts w:ascii="Times New Roman" w:hAnsi="Times New Roman"/>
                <w:color w:val="000000"/>
                <w:sz w:val="24"/>
                <w:szCs w:val="24"/>
              </w:rPr>
              <w:t>-</w:t>
            </w:r>
          </w:p>
          <w:p w:rsidR="00EB1345" w:rsidRPr="008C7B67" w:rsidRDefault="00EB1345" w:rsidP="008C7B67">
            <w:pPr>
              <w:pStyle w:val="a3"/>
              <w:spacing w:line="240" w:lineRule="atLeast"/>
              <w:jc w:val="both"/>
              <w:rPr>
                <w:rFonts w:ascii="Times New Roman" w:hAnsi="Times New Roman"/>
                <w:color w:val="000000"/>
                <w:sz w:val="24"/>
                <w:szCs w:val="24"/>
              </w:rPr>
            </w:pPr>
            <w:proofErr w:type="spellStart"/>
            <w:r w:rsidRPr="008C7B67">
              <w:rPr>
                <w:rFonts w:ascii="Times New Roman" w:hAnsi="Times New Roman"/>
                <w:color w:val="000000"/>
                <w:sz w:val="24"/>
                <w:szCs w:val="24"/>
              </w:rPr>
              <w:t>сятников</w:t>
            </w:r>
            <w:proofErr w:type="spellEnd"/>
          </w:p>
        </w:tc>
        <w:tc>
          <w:tcPr>
            <w:tcW w:w="992" w:type="dxa"/>
          </w:tcPr>
          <w:p w:rsidR="00EB1345" w:rsidRPr="008C7B67" w:rsidRDefault="00EB1345" w:rsidP="008C7B67">
            <w:pPr>
              <w:pStyle w:val="a3"/>
              <w:spacing w:line="240" w:lineRule="atLeast"/>
              <w:jc w:val="both"/>
              <w:rPr>
                <w:rFonts w:ascii="Times New Roman" w:hAnsi="Times New Roman"/>
                <w:color w:val="000000"/>
                <w:sz w:val="24"/>
                <w:szCs w:val="24"/>
              </w:rPr>
            </w:pPr>
            <w:proofErr w:type="spellStart"/>
            <w:proofErr w:type="gramStart"/>
            <w:r w:rsidRPr="008C7B67">
              <w:rPr>
                <w:rFonts w:ascii="Times New Roman" w:hAnsi="Times New Roman"/>
                <w:color w:val="000000"/>
                <w:sz w:val="24"/>
                <w:szCs w:val="24"/>
              </w:rPr>
              <w:t>капра-лов</w:t>
            </w:r>
            <w:proofErr w:type="spellEnd"/>
            <w:proofErr w:type="gramEnd"/>
          </w:p>
        </w:tc>
        <w:tc>
          <w:tcPr>
            <w:tcW w:w="992" w:type="dxa"/>
          </w:tcPr>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казаков</w:t>
            </w:r>
          </w:p>
        </w:tc>
        <w:tc>
          <w:tcPr>
            <w:tcW w:w="993" w:type="dxa"/>
          </w:tcPr>
          <w:p w:rsidR="00EB1345" w:rsidRPr="008C7B67" w:rsidRDefault="00EB1345" w:rsidP="008C7B67">
            <w:pPr>
              <w:pStyle w:val="a3"/>
              <w:spacing w:line="240" w:lineRule="atLeast"/>
              <w:jc w:val="both"/>
              <w:rPr>
                <w:rFonts w:ascii="Times New Roman" w:hAnsi="Times New Roman"/>
                <w:color w:val="000000"/>
                <w:sz w:val="24"/>
                <w:szCs w:val="24"/>
              </w:rPr>
            </w:pPr>
            <w:proofErr w:type="spellStart"/>
            <w:proofErr w:type="gramStart"/>
            <w:r w:rsidRPr="008C7B67">
              <w:rPr>
                <w:rFonts w:ascii="Times New Roman" w:hAnsi="Times New Roman"/>
                <w:color w:val="000000"/>
                <w:sz w:val="24"/>
                <w:szCs w:val="24"/>
              </w:rPr>
              <w:t>нестро-евых</w:t>
            </w:r>
            <w:proofErr w:type="spellEnd"/>
            <w:proofErr w:type="gramEnd"/>
          </w:p>
        </w:tc>
        <w:tc>
          <w:tcPr>
            <w:tcW w:w="1134" w:type="dxa"/>
          </w:tcPr>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лошадей</w:t>
            </w:r>
          </w:p>
        </w:tc>
        <w:tc>
          <w:tcPr>
            <w:tcW w:w="1134" w:type="dxa"/>
          </w:tcPr>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больных</w:t>
            </w:r>
          </w:p>
        </w:tc>
        <w:tc>
          <w:tcPr>
            <w:tcW w:w="1086" w:type="dxa"/>
          </w:tcPr>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в команде</w:t>
            </w:r>
          </w:p>
        </w:tc>
        <w:tc>
          <w:tcPr>
            <w:tcW w:w="1099" w:type="dxa"/>
          </w:tcPr>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в карауле</w:t>
            </w:r>
          </w:p>
        </w:tc>
      </w:tr>
      <w:tr w:rsidR="00EB1345" w:rsidRPr="008C7B67" w:rsidTr="00740C4E">
        <w:tc>
          <w:tcPr>
            <w:tcW w:w="1384" w:type="dxa"/>
          </w:tcPr>
          <w:p w:rsidR="00EB1345" w:rsidRPr="008C7B67" w:rsidRDefault="00EB1345" w:rsidP="008C7B67">
            <w:pPr>
              <w:pStyle w:val="a3"/>
              <w:spacing w:line="240" w:lineRule="atLeast"/>
              <w:jc w:val="both"/>
              <w:rPr>
                <w:rFonts w:ascii="Times New Roman" w:hAnsi="Times New Roman"/>
                <w:color w:val="000000"/>
                <w:sz w:val="24"/>
                <w:szCs w:val="24"/>
              </w:rPr>
            </w:pPr>
            <w:proofErr w:type="spellStart"/>
            <w:proofErr w:type="gramStart"/>
            <w:r w:rsidRPr="008C7B67">
              <w:rPr>
                <w:rFonts w:ascii="Times New Roman" w:hAnsi="Times New Roman"/>
                <w:color w:val="000000"/>
                <w:sz w:val="24"/>
                <w:szCs w:val="24"/>
              </w:rPr>
              <w:t>Абакан-ский</w:t>
            </w:r>
            <w:proofErr w:type="spellEnd"/>
            <w:proofErr w:type="gramEnd"/>
          </w:p>
        </w:tc>
        <w:tc>
          <w:tcPr>
            <w:tcW w:w="1276" w:type="dxa"/>
          </w:tcPr>
          <w:p w:rsidR="00EB1345" w:rsidRPr="008C7B67" w:rsidRDefault="00EB1345" w:rsidP="008C7B67">
            <w:pPr>
              <w:pStyle w:val="a3"/>
              <w:spacing w:line="240" w:lineRule="atLeast"/>
              <w:jc w:val="center"/>
              <w:rPr>
                <w:rFonts w:ascii="Times New Roman" w:hAnsi="Times New Roman"/>
                <w:color w:val="000000"/>
                <w:sz w:val="24"/>
                <w:szCs w:val="24"/>
              </w:rPr>
            </w:pPr>
            <w:r w:rsidRPr="008C7B67">
              <w:rPr>
                <w:rFonts w:ascii="Times New Roman" w:hAnsi="Times New Roman"/>
                <w:color w:val="000000"/>
                <w:sz w:val="24"/>
                <w:szCs w:val="24"/>
              </w:rPr>
              <w:t>-</w:t>
            </w:r>
          </w:p>
        </w:tc>
        <w:tc>
          <w:tcPr>
            <w:tcW w:w="992" w:type="dxa"/>
          </w:tcPr>
          <w:p w:rsidR="00EB1345" w:rsidRPr="008C7B67" w:rsidRDefault="00EB1345" w:rsidP="008C7B67">
            <w:pPr>
              <w:pStyle w:val="a3"/>
              <w:spacing w:line="240" w:lineRule="atLeast"/>
              <w:jc w:val="center"/>
              <w:rPr>
                <w:rFonts w:ascii="Times New Roman" w:hAnsi="Times New Roman"/>
                <w:color w:val="000000"/>
                <w:sz w:val="24"/>
                <w:szCs w:val="24"/>
              </w:rPr>
            </w:pPr>
            <w:r w:rsidRPr="008C7B67">
              <w:rPr>
                <w:rFonts w:ascii="Times New Roman" w:hAnsi="Times New Roman"/>
                <w:color w:val="000000"/>
                <w:sz w:val="24"/>
                <w:szCs w:val="24"/>
              </w:rPr>
              <w:t>-</w:t>
            </w:r>
          </w:p>
        </w:tc>
        <w:tc>
          <w:tcPr>
            <w:tcW w:w="992" w:type="dxa"/>
          </w:tcPr>
          <w:p w:rsidR="00EB1345" w:rsidRPr="008C7B67" w:rsidRDefault="00EB1345" w:rsidP="008C7B67">
            <w:pPr>
              <w:pStyle w:val="a3"/>
              <w:spacing w:line="240" w:lineRule="atLeast"/>
              <w:jc w:val="center"/>
              <w:rPr>
                <w:rFonts w:ascii="Times New Roman" w:hAnsi="Times New Roman"/>
                <w:color w:val="000000"/>
                <w:sz w:val="24"/>
                <w:szCs w:val="24"/>
              </w:rPr>
            </w:pPr>
            <w:r w:rsidRPr="008C7B67">
              <w:rPr>
                <w:rFonts w:ascii="Times New Roman" w:hAnsi="Times New Roman"/>
                <w:color w:val="000000"/>
                <w:sz w:val="24"/>
                <w:szCs w:val="24"/>
              </w:rPr>
              <w:t>33</w:t>
            </w:r>
          </w:p>
        </w:tc>
        <w:tc>
          <w:tcPr>
            <w:tcW w:w="993" w:type="dxa"/>
          </w:tcPr>
          <w:p w:rsidR="00EB1345" w:rsidRPr="008C7B67" w:rsidRDefault="00EB1345" w:rsidP="008C7B67">
            <w:pPr>
              <w:pStyle w:val="a3"/>
              <w:spacing w:line="240" w:lineRule="atLeast"/>
              <w:jc w:val="center"/>
              <w:rPr>
                <w:rFonts w:ascii="Times New Roman" w:hAnsi="Times New Roman"/>
                <w:color w:val="000000"/>
                <w:sz w:val="24"/>
                <w:szCs w:val="24"/>
              </w:rPr>
            </w:pPr>
            <w:r w:rsidRPr="008C7B67">
              <w:rPr>
                <w:rFonts w:ascii="Times New Roman" w:hAnsi="Times New Roman"/>
                <w:color w:val="000000"/>
                <w:sz w:val="24"/>
                <w:szCs w:val="24"/>
              </w:rPr>
              <w:t>3</w:t>
            </w:r>
          </w:p>
        </w:tc>
        <w:tc>
          <w:tcPr>
            <w:tcW w:w="1134" w:type="dxa"/>
          </w:tcPr>
          <w:p w:rsidR="00EB1345" w:rsidRPr="008C7B67" w:rsidRDefault="00EB1345" w:rsidP="008C7B67">
            <w:pPr>
              <w:pStyle w:val="a3"/>
              <w:spacing w:line="240" w:lineRule="atLeast"/>
              <w:jc w:val="center"/>
              <w:rPr>
                <w:rFonts w:ascii="Times New Roman" w:hAnsi="Times New Roman"/>
                <w:color w:val="000000"/>
                <w:sz w:val="24"/>
                <w:szCs w:val="24"/>
              </w:rPr>
            </w:pPr>
            <w:r w:rsidRPr="008C7B67">
              <w:rPr>
                <w:rFonts w:ascii="Times New Roman" w:hAnsi="Times New Roman"/>
                <w:color w:val="000000"/>
                <w:sz w:val="24"/>
                <w:szCs w:val="24"/>
              </w:rPr>
              <w:t>36</w:t>
            </w:r>
          </w:p>
        </w:tc>
        <w:tc>
          <w:tcPr>
            <w:tcW w:w="1134" w:type="dxa"/>
          </w:tcPr>
          <w:p w:rsidR="00EB1345" w:rsidRPr="008C7B67" w:rsidRDefault="00EB1345" w:rsidP="008C7B67">
            <w:pPr>
              <w:pStyle w:val="a3"/>
              <w:spacing w:line="240" w:lineRule="atLeast"/>
              <w:jc w:val="center"/>
              <w:rPr>
                <w:rFonts w:ascii="Times New Roman" w:hAnsi="Times New Roman"/>
                <w:color w:val="000000"/>
                <w:sz w:val="24"/>
                <w:szCs w:val="24"/>
              </w:rPr>
            </w:pPr>
            <w:r w:rsidRPr="008C7B67">
              <w:rPr>
                <w:rFonts w:ascii="Times New Roman" w:hAnsi="Times New Roman"/>
                <w:color w:val="000000"/>
                <w:sz w:val="24"/>
                <w:szCs w:val="24"/>
              </w:rPr>
              <w:t>2</w:t>
            </w:r>
          </w:p>
        </w:tc>
        <w:tc>
          <w:tcPr>
            <w:tcW w:w="1086" w:type="dxa"/>
          </w:tcPr>
          <w:p w:rsidR="00EB1345" w:rsidRPr="008C7B67" w:rsidRDefault="00EB1345" w:rsidP="008C7B67">
            <w:pPr>
              <w:pStyle w:val="a3"/>
              <w:spacing w:line="240" w:lineRule="atLeast"/>
              <w:jc w:val="center"/>
              <w:rPr>
                <w:rFonts w:ascii="Times New Roman" w:hAnsi="Times New Roman"/>
                <w:color w:val="000000"/>
                <w:sz w:val="24"/>
                <w:szCs w:val="24"/>
              </w:rPr>
            </w:pPr>
            <w:r w:rsidRPr="008C7B67">
              <w:rPr>
                <w:rFonts w:ascii="Times New Roman" w:hAnsi="Times New Roman"/>
                <w:color w:val="000000"/>
                <w:sz w:val="24"/>
                <w:szCs w:val="24"/>
              </w:rPr>
              <w:t>8</w:t>
            </w:r>
          </w:p>
        </w:tc>
        <w:tc>
          <w:tcPr>
            <w:tcW w:w="1099" w:type="dxa"/>
          </w:tcPr>
          <w:p w:rsidR="00EB1345" w:rsidRPr="008C7B67" w:rsidRDefault="00EB1345" w:rsidP="008C7B67">
            <w:pPr>
              <w:pStyle w:val="a3"/>
              <w:spacing w:line="240" w:lineRule="atLeast"/>
              <w:jc w:val="center"/>
              <w:rPr>
                <w:rFonts w:ascii="Times New Roman" w:hAnsi="Times New Roman"/>
                <w:color w:val="000000"/>
                <w:sz w:val="24"/>
                <w:szCs w:val="24"/>
              </w:rPr>
            </w:pPr>
            <w:r w:rsidRPr="008C7B67">
              <w:rPr>
                <w:rFonts w:ascii="Times New Roman" w:hAnsi="Times New Roman"/>
                <w:color w:val="000000"/>
                <w:sz w:val="24"/>
                <w:szCs w:val="24"/>
              </w:rPr>
              <w:t>3</w:t>
            </w:r>
          </w:p>
        </w:tc>
      </w:tr>
      <w:tr w:rsidR="00EB1345" w:rsidRPr="008C7B67" w:rsidTr="00740C4E">
        <w:tc>
          <w:tcPr>
            <w:tcW w:w="1384" w:type="dxa"/>
          </w:tcPr>
          <w:p w:rsidR="00EB1345" w:rsidRPr="008C7B67" w:rsidRDefault="00EB1345" w:rsidP="008C7B67">
            <w:pPr>
              <w:pStyle w:val="a3"/>
              <w:spacing w:line="240" w:lineRule="atLeast"/>
              <w:jc w:val="both"/>
              <w:rPr>
                <w:rFonts w:ascii="Times New Roman" w:hAnsi="Times New Roman"/>
                <w:color w:val="000000"/>
                <w:sz w:val="24"/>
                <w:szCs w:val="24"/>
              </w:rPr>
            </w:pPr>
            <w:proofErr w:type="spellStart"/>
            <w:r w:rsidRPr="008C7B67">
              <w:rPr>
                <w:rFonts w:ascii="Times New Roman" w:hAnsi="Times New Roman"/>
                <w:color w:val="000000"/>
                <w:sz w:val="24"/>
                <w:szCs w:val="24"/>
              </w:rPr>
              <w:t>Таштып-ский</w:t>
            </w:r>
            <w:proofErr w:type="spellEnd"/>
          </w:p>
        </w:tc>
        <w:tc>
          <w:tcPr>
            <w:tcW w:w="1276" w:type="dxa"/>
          </w:tcPr>
          <w:p w:rsidR="00EB1345" w:rsidRPr="008C7B67" w:rsidRDefault="00EB1345" w:rsidP="008C7B67">
            <w:pPr>
              <w:pStyle w:val="a3"/>
              <w:spacing w:line="240" w:lineRule="atLeast"/>
              <w:jc w:val="center"/>
              <w:rPr>
                <w:rFonts w:ascii="Times New Roman" w:hAnsi="Times New Roman"/>
                <w:color w:val="000000"/>
                <w:sz w:val="24"/>
                <w:szCs w:val="24"/>
              </w:rPr>
            </w:pPr>
            <w:r w:rsidRPr="008C7B67">
              <w:rPr>
                <w:rFonts w:ascii="Times New Roman" w:hAnsi="Times New Roman"/>
                <w:color w:val="000000"/>
                <w:sz w:val="24"/>
                <w:szCs w:val="24"/>
              </w:rPr>
              <w:t>-</w:t>
            </w:r>
          </w:p>
        </w:tc>
        <w:tc>
          <w:tcPr>
            <w:tcW w:w="992" w:type="dxa"/>
          </w:tcPr>
          <w:p w:rsidR="00EB1345" w:rsidRPr="008C7B67" w:rsidRDefault="00EB1345" w:rsidP="008C7B67">
            <w:pPr>
              <w:pStyle w:val="a3"/>
              <w:spacing w:line="240" w:lineRule="atLeast"/>
              <w:jc w:val="center"/>
              <w:rPr>
                <w:rFonts w:ascii="Times New Roman" w:hAnsi="Times New Roman"/>
                <w:color w:val="000000"/>
                <w:sz w:val="24"/>
                <w:szCs w:val="24"/>
              </w:rPr>
            </w:pPr>
            <w:r w:rsidRPr="008C7B67">
              <w:rPr>
                <w:rFonts w:ascii="Times New Roman" w:hAnsi="Times New Roman"/>
                <w:color w:val="000000"/>
                <w:sz w:val="24"/>
                <w:szCs w:val="24"/>
              </w:rPr>
              <w:t>-</w:t>
            </w:r>
          </w:p>
        </w:tc>
        <w:tc>
          <w:tcPr>
            <w:tcW w:w="992" w:type="dxa"/>
          </w:tcPr>
          <w:p w:rsidR="00EB1345" w:rsidRPr="008C7B67" w:rsidRDefault="00EB1345" w:rsidP="008C7B67">
            <w:pPr>
              <w:pStyle w:val="a3"/>
              <w:spacing w:line="240" w:lineRule="atLeast"/>
              <w:jc w:val="center"/>
              <w:rPr>
                <w:rFonts w:ascii="Times New Roman" w:hAnsi="Times New Roman"/>
                <w:color w:val="000000"/>
                <w:sz w:val="24"/>
                <w:szCs w:val="24"/>
              </w:rPr>
            </w:pPr>
            <w:r w:rsidRPr="008C7B67">
              <w:rPr>
                <w:rFonts w:ascii="Times New Roman" w:hAnsi="Times New Roman"/>
                <w:color w:val="000000"/>
                <w:sz w:val="24"/>
                <w:szCs w:val="24"/>
              </w:rPr>
              <w:t>28</w:t>
            </w:r>
          </w:p>
        </w:tc>
        <w:tc>
          <w:tcPr>
            <w:tcW w:w="993" w:type="dxa"/>
          </w:tcPr>
          <w:p w:rsidR="00EB1345" w:rsidRPr="008C7B67" w:rsidRDefault="00EB1345" w:rsidP="008C7B67">
            <w:pPr>
              <w:pStyle w:val="a3"/>
              <w:spacing w:line="240" w:lineRule="atLeast"/>
              <w:jc w:val="center"/>
              <w:rPr>
                <w:rFonts w:ascii="Times New Roman" w:hAnsi="Times New Roman"/>
                <w:color w:val="000000"/>
                <w:sz w:val="24"/>
                <w:szCs w:val="24"/>
              </w:rPr>
            </w:pPr>
            <w:r w:rsidRPr="008C7B67">
              <w:rPr>
                <w:rFonts w:ascii="Times New Roman" w:hAnsi="Times New Roman"/>
                <w:color w:val="000000"/>
                <w:sz w:val="24"/>
                <w:szCs w:val="24"/>
              </w:rPr>
              <w:t>5</w:t>
            </w:r>
          </w:p>
        </w:tc>
        <w:tc>
          <w:tcPr>
            <w:tcW w:w="1134" w:type="dxa"/>
          </w:tcPr>
          <w:p w:rsidR="00EB1345" w:rsidRPr="008C7B67" w:rsidRDefault="00EB1345" w:rsidP="008C7B67">
            <w:pPr>
              <w:pStyle w:val="a3"/>
              <w:spacing w:line="240" w:lineRule="atLeast"/>
              <w:jc w:val="center"/>
              <w:rPr>
                <w:rFonts w:ascii="Times New Roman" w:hAnsi="Times New Roman"/>
                <w:color w:val="000000"/>
                <w:sz w:val="24"/>
                <w:szCs w:val="24"/>
              </w:rPr>
            </w:pPr>
            <w:r w:rsidRPr="008C7B67">
              <w:rPr>
                <w:rFonts w:ascii="Times New Roman" w:hAnsi="Times New Roman"/>
                <w:color w:val="000000"/>
                <w:sz w:val="24"/>
                <w:szCs w:val="24"/>
              </w:rPr>
              <w:t>33</w:t>
            </w:r>
          </w:p>
        </w:tc>
        <w:tc>
          <w:tcPr>
            <w:tcW w:w="1134" w:type="dxa"/>
          </w:tcPr>
          <w:p w:rsidR="00EB1345" w:rsidRPr="008C7B67" w:rsidRDefault="00EB1345" w:rsidP="008C7B67">
            <w:pPr>
              <w:pStyle w:val="a3"/>
              <w:spacing w:line="240" w:lineRule="atLeast"/>
              <w:jc w:val="center"/>
              <w:rPr>
                <w:rFonts w:ascii="Times New Roman" w:hAnsi="Times New Roman"/>
                <w:color w:val="000000"/>
                <w:sz w:val="24"/>
                <w:szCs w:val="24"/>
              </w:rPr>
            </w:pPr>
            <w:r w:rsidRPr="008C7B67">
              <w:rPr>
                <w:rFonts w:ascii="Times New Roman" w:hAnsi="Times New Roman"/>
                <w:color w:val="000000"/>
                <w:sz w:val="24"/>
                <w:szCs w:val="24"/>
              </w:rPr>
              <w:t>1</w:t>
            </w:r>
          </w:p>
        </w:tc>
        <w:tc>
          <w:tcPr>
            <w:tcW w:w="1086" w:type="dxa"/>
          </w:tcPr>
          <w:p w:rsidR="00EB1345" w:rsidRPr="008C7B67" w:rsidRDefault="00EB1345" w:rsidP="008C7B67">
            <w:pPr>
              <w:pStyle w:val="a3"/>
              <w:spacing w:line="240" w:lineRule="atLeast"/>
              <w:jc w:val="center"/>
              <w:rPr>
                <w:rFonts w:ascii="Times New Roman" w:hAnsi="Times New Roman"/>
                <w:color w:val="000000"/>
                <w:sz w:val="24"/>
                <w:szCs w:val="24"/>
              </w:rPr>
            </w:pPr>
            <w:r w:rsidRPr="008C7B67">
              <w:rPr>
                <w:rFonts w:ascii="Times New Roman" w:hAnsi="Times New Roman"/>
                <w:color w:val="000000"/>
                <w:sz w:val="24"/>
                <w:szCs w:val="24"/>
              </w:rPr>
              <w:t>8</w:t>
            </w:r>
          </w:p>
        </w:tc>
        <w:tc>
          <w:tcPr>
            <w:tcW w:w="1099" w:type="dxa"/>
          </w:tcPr>
          <w:p w:rsidR="00EB1345" w:rsidRPr="008C7B67" w:rsidRDefault="00EB1345" w:rsidP="008C7B67">
            <w:pPr>
              <w:pStyle w:val="a3"/>
              <w:spacing w:line="240" w:lineRule="atLeast"/>
              <w:jc w:val="center"/>
              <w:rPr>
                <w:rFonts w:ascii="Times New Roman" w:hAnsi="Times New Roman"/>
                <w:color w:val="000000"/>
                <w:sz w:val="24"/>
                <w:szCs w:val="24"/>
              </w:rPr>
            </w:pPr>
            <w:r w:rsidRPr="008C7B67">
              <w:rPr>
                <w:rFonts w:ascii="Times New Roman" w:hAnsi="Times New Roman"/>
                <w:color w:val="000000"/>
                <w:sz w:val="24"/>
                <w:szCs w:val="24"/>
              </w:rPr>
              <w:t>3</w:t>
            </w:r>
          </w:p>
        </w:tc>
      </w:tr>
      <w:tr w:rsidR="00EB1345" w:rsidRPr="008C7B67" w:rsidTr="00740C4E">
        <w:tc>
          <w:tcPr>
            <w:tcW w:w="1384" w:type="dxa"/>
          </w:tcPr>
          <w:p w:rsidR="00EB1345" w:rsidRPr="008C7B67" w:rsidRDefault="00EB1345" w:rsidP="008C7B67">
            <w:pPr>
              <w:pStyle w:val="a3"/>
              <w:spacing w:line="240" w:lineRule="atLeast"/>
              <w:jc w:val="both"/>
              <w:rPr>
                <w:rFonts w:ascii="Times New Roman" w:hAnsi="Times New Roman"/>
                <w:color w:val="000000"/>
                <w:sz w:val="24"/>
                <w:szCs w:val="24"/>
              </w:rPr>
            </w:pPr>
            <w:proofErr w:type="spellStart"/>
            <w:r w:rsidRPr="008C7B67">
              <w:rPr>
                <w:rFonts w:ascii="Times New Roman" w:hAnsi="Times New Roman"/>
                <w:color w:val="000000"/>
                <w:sz w:val="24"/>
                <w:szCs w:val="24"/>
              </w:rPr>
              <w:t>Кебежский</w:t>
            </w:r>
            <w:proofErr w:type="spellEnd"/>
          </w:p>
        </w:tc>
        <w:tc>
          <w:tcPr>
            <w:tcW w:w="1276" w:type="dxa"/>
          </w:tcPr>
          <w:p w:rsidR="00EB1345" w:rsidRPr="008C7B67" w:rsidRDefault="00EB1345" w:rsidP="008C7B67">
            <w:pPr>
              <w:pStyle w:val="a3"/>
              <w:spacing w:line="240" w:lineRule="atLeast"/>
              <w:jc w:val="center"/>
              <w:rPr>
                <w:rFonts w:ascii="Times New Roman" w:hAnsi="Times New Roman"/>
                <w:color w:val="000000"/>
                <w:sz w:val="24"/>
                <w:szCs w:val="24"/>
              </w:rPr>
            </w:pPr>
            <w:r w:rsidRPr="008C7B67">
              <w:rPr>
                <w:rFonts w:ascii="Times New Roman" w:hAnsi="Times New Roman"/>
                <w:color w:val="000000"/>
                <w:sz w:val="24"/>
                <w:szCs w:val="24"/>
              </w:rPr>
              <w:t>1</w:t>
            </w:r>
          </w:p>
        </w:tc>
        <w:tc>
          <w:tcPr>
            <w:tcW w:w="992" w:type="dxa"/>
          </w:tcPr>
          <w:p w:rsidR="00EB1345" w:rsidRPr="008C7B67" w:rsidRDefault="00EB1345" w:rsidP="008C7B67">
            <w:pPr>
              <w:pStyle w:val="a3"/>
              <w:spacing w:line="240" w:lineRule="atLeast"/>
              <w:jc w:val="center"/>
              <w:rPr>
                <w:rFonts w:ascii="Times New Roman" w:hAnsi="Times New Roman"/>
                <w:color w:val="000000"/>
                <w:sz w:val="24"/>
                <w:szCs w:val="24"/>
              </w:rPr>
            </w:pPr>
            <w:r w:rsidRPr="008C7B67">
              <w:rPr>
                <w:rFonts w:ascii="Times New Roman" w:hAnsi="Times New Roman"/>
                <w:color w:val="000000"/>
                <w:sz w:val="24"/>
                <w:szCs w:val="24"/>
              </w:rPr>
              <w:t>1</w:t>
            </w:r>
          </w:p>
        </w:tc>
        <w:tc>
          <w:tcPr>
            <w:tcW w:w="992" w:type="dxa"/>
          </w:tcPr>
          <w:p w:rsidR="00EB1345" w:rsidRPr="008C7B67" w:rsidRDefault="00EB1345" w:rsidP="008C7B67">
            <w:pPr>
              <w:pStyle w:val="a3"/>
              <w:spacing w:line="240" w:lineRule="atLeast"/>
              <w:jc w:val="center"/>
              <w:rPr>
                <w:rFonts w:ascii="Times New Roman" w:hAnsi="Times New Roman"/>
                <w:color w:val="000000"/>
                <w:sz w:val="24"/>
                <w:szCs w:val="24"/>
              </w:rPr>
            </w:pPr>
            <w:r w:rsidRPr="008C7B67">
              <w:rPr>
                <w:rFonts w:ascii="Times New Roman" w:hAnsi="Times New Roman"/>
                <w:color w:val="000000"/>
                <w:sz w:val="24"/>
                <w:szCs w:val="24"/>
              </w:rPr>
              <w:t>22</w:t>
            </w:r>
          </w:p>
        </w:tc>
        <w:tc>
          <w:tcPr>
            <w:tcW w:w="993" w:type="dxa"/>
          </w:tcPr>
          <w:p w:rsidR="00EB1345" w:rsidRPr="008C7B67" w:rsidRDefault="00EB1345" w:rsidP="008C7B67">
            <w:pPr>
              <w:pStyle w:val="a3"/>
              <w:spacing w:line="240" w:lineRule="atLeast"/>
              <w:jc w:val="center"/>
              <w:rPr>
                <w:rFonts w:ascii="Times New Roman" w:hAnsi="Times New Roman"/>
                <w:color w:val="000000"/>
                <w:sz w:val="24"/>
                <w:szCs w:val="24"/>
              </w:rPr>
            </w:pPr>
            <w:r w:rsidRPr="008C7B67">
              <w:rPr>
                <w:rFonts w:ascii="Times New Roman" w:hAnsi="Times New Roman"/>
                <w:color w:val="000000"/>
                <w:sz w:val="24"/>
                <w:szCs w:val="24"/>
              </w:rPr>
              <w:t>3</w:t>
            </w:r>
          </w:p>
        </w:tc>
        <w:tc>
          <w:tcPr>
            <w:tcW w:w="1134" w:type="dxa"/>
          </w:tcPr>
          <w:p w:rsidR="00EB1345" w:rsidRPr="008C7B67" w:rsidRDefault="00EB1345" w:rsidP="008C7B67">
            <w:pPr>
              <w:pStyle w:val="a3"/>
              <w:spacing w:line="240" w:lineRule="atLeast"/>
              <w:jc w:val="center"/>
              <w:rPr>
                <w:rFonts w:ascii="Times New Roman" w:hAnsi="Times New Roman"/>
                <w:color w:val="000000"/>
                <w:sz w:val="24"/>
                <w:szCs w:val="24"/>
              </w:rPr>
            </w:pPr>
            <w:r w:rsidRPr="008C7B67">
              <w:rPr>
                <w:rFonts w:ascii="Times New Roman" w:hAnsi="Times New Roman"/>
                <w:color w:val="000000"/>
                <w:sz w:val="24"/>
                <w:szCs w:val="24"/>
              </w:rPr>
              <w:t>27</w:t>
            </w:r>
          </w:p>
        </w:tc>
        <w:tc>
          <w:tcPr>
            <w:tcW w:w="1134" w:type="dxa"/>
          </w:tcPr>
          <w:p w:rsidR="00EB1345" w:rsidRPr="008C7B67" w:rsidRDefault="00EB1345" w:rsidP="008C7B67">
            <w:pPr>
              <w:pStyle w:val="a3"/>
              <w:spacing w:line="240" w:lineRule="atLeast"/>
              <w:jc w:val="center"/>
              <w:rPr>
                <w:rFonts w:ascii="Times New Roman" w:hAnsi="Times New Roman"/>
                <w:color w:val="000000"/>
                <w:sz w:val="24"/>
                <w:szCs w:val="24"/>
              </w:rPr>
            </w:pPr>
            <w:r w:rsidRPr="008C7B67">
              <w:rPr>
                <w:rFonts w:ascii="Times New Roman" w:hAnsi="Times New Roman"/>
                <w:color w:val="000000"/>
                <w:sz w:val="24"/>
                <w:szCs w:val="24"/>
              </w:rPr>
              <w:t>-</w:t>
            </w:r>
          </w:p>
        </w:tc>
        <w:tc>
          <w:tcPr>
            <w:tcW w:w="1086" w:type="dxa"/>
          </w:tcPr>
          <w:p w:rsidR="00EB1345" w:rsidRPr="008C7B67" w:rsidRDefault="00EB1345" w:rsidP="008C7B67">
            <w:pPr>
              <w:pStyle w:val="a3"/>
              <w:spacing w:line="240" w:lineRule="atLeast"/>
              <w:jc w:val="center"/>
              <w:rPr>
                <w:rFonts w:ascii="Times New Roman" w:hAnsi="Times New Roman"/>
                <w:color w:val="000000"/>
                <w:sz w:val="24"/>
                <w:szCs w:val="24"/>
              </w:rPr>
            </w:pPr>
            <w:r w:rsidRPr="008C7B67">
              <w:rPr>
                <w:rFonts w:ascii="Times New Roman" w:hAnsi="Times New Roman"/>
                <w:color w:val="000000"/>
                <w:sz w:val="24"/>
                <w:szCs w:val="24"/>
              </w:rPr>
              <w:t>10</w:t>
            </w:r>
          </w:p>
        </w:tc>
        <w:tc>
          <w:tcPr>
            <w:tcW w:w="1099" w:type="dxa"/>
          </w:tcPr>
          <w:p w:rsidR="00EB1345" w:rsidRPr="008C7B67" w:rsidRDefault="00EB1345" w:rsidP="008C7B67">
            <w:pPr>
              <w:pStyle w:val="a3"/>
              <w:spacing w:line="240" w:lineRule="atLeast"/>
              <w:jc w:val="center"/>
              <w:rPr>
                <w:rFonts w:ascii="Times New Roman" w:hAnsi="Times New Roman"/>
                <w:color w:val="000000"/>
                <w:sz w:val="24"/>
                <w:szCs w:val="24"/>
              </w:rPr>
            </w:pPr>
            <w:r w:rsidRPr="008C7B67">
              <w:rPr>
                <w:rFonts w:ascii="Times New Roman" w:hAnsi="Times New Roman"/>
                <w:color w:val="000000"/>
                <w:sz w:val="24"/>
                <w:szCs w:val="24"/>
              </w:rPr>
              <w:t>-</w:t>
            </w:r>
          </w:p>
        </w:tc>
      </w:tr>
      <w:tr w:rsidR="00EB1345" w:rsidRPr="008C7B67" w:rsidTr="00740C4E">
        <w:tc>
          <w:tcPr>
            <w:tcW w:w="1384" w:type="dxa"/>
          </w:tcPr>
          <w:p w:rsidR="00EB1345" w:rsidRPr="008C7B67" w:rsidRDefault="00EB1345" w:rsidP="008C7B67">
            <w:pPr>
              <w:pStyle w:val="a3"/>
              <w:spacing w:line="240" w:lineRule="atLeast"/>
              <w:jc w:val="both"/>
              <w:rPr>
                <w:rFonts w:ascii="Times New Roman" w:hAnsi="Times New Roman"/>
                <w:color w:val="000000"/>
                <w:sz w:val="24"/>
                <w:szCs w:val="24"/>
              </w:rPr>
            </w:pPr>
            <w:proofErr w:type="spellStart"/>
            <w:r w:rsidRPr="008C7B67">
              <w:rPr>
                <w:rFonts w:ascii="Times New Roman" w:hAnsi="Times New Roman"/>
                <w:color w:val="000000"/>
                <w:sz w:val="24"/>
                <w:szCs w:val="24"/>
              </w:rPr>
              <w:t>Шадатский</w:t>
            </w:r>
            <w:proofErr w:type="spellEnd"/>
          </w:p>
        </w:tc>
        <w:tc>
          <w:tcPr>
            <w:tcW w:w="1276" w:type="dxa"/>
          </w:tcPr>
          <w:p w:rsidR="00EB1345" w:rsidRPr="008C7B67" w:rsidRDefault="00EB1345" w:rsidP="008C7B67">
            <w:pPr>
              <w:pStyle w:val="a3"/>
              <w:spacing w:line="240" w:lineRule="atLeast"/>
              <w:jc w:val="center"/>
              <w:rPr>
                <w:rFonts w:ascii="Times New Roman" w:hAnsi="Times New Roman"/>
                <w:color w:val="000000"/>
                <w:sz w:val="24"/>
                <w:szCs w:val="24"/>
              </w:rPr>
            </w:pPr>
            <w:r w:rsidRPr="008C7B67">
              <w:rPr>
                <w:rFonts w:ascii="Times New Roman" w:hAnsi="Times New Roman"/>
                <w:color w:val="000000"/>
                <w:sz w:val="24"/>
                <w:szCs w:val="24"/>
              </w:rPr>
              <w:t>1</w:t>
            </w:r>
          </w:p>
        </w:tc>
        <w:tc>
          <w:tcPr>
            <w:tcW w:w="992" w:type="dxa"/>
          </w:tcPr>
          <w:p w:rsidR="00EB1345" w:rsidRPr="008C7B67" w:rsidRDefault="00EB1345" w:rsidP="008C7B67">
            <w:pPr>
              <w:pStyle w:val="a3"/>
              <w:spacing w:line="240" w:lineRule="atLeast"/>
              <w:jc w:val="center"/>
              <w:rPr>
                <w:rFonts w:ascii="Times New Roman" w:hAnsi="Times New Roman"/>
                <w:color w:val="000000"/>
                <w:sz w:val="24"/>
                <w:szCs w:val="24"/>
              </w:rPr>
            </w:pPr>
            <w:r w:rsidRPr="008C7B67">
              <w:rPr>
                <w:rFonts w:ascii="Times New Roman" w:hAnsi="Times New Roman"/>
                <w:color w:val="000000"/>
                <w:sz w:val="24"/>
                <w:szCs w:val="24"/>
              </w:rPr>
              <w:t>1</w:t>
            </w:r>
          </w:p>
        </w:tc>
        <w:tc>
          <w:tcPr>
            <w:tcW w:w="992" w:type="dxa"/>
          </w:tcPr>
          <w:p w:rsidR="00EB1345" w:rsidRPr="008C7B67" w:rsidRDefault="00EB1345" w:rsidP="008C7B67">
            <w:pPr>
              <w:pStyle w:val="a3"/>
              <w:spacing w:line="240" w:lineRule="atLeast"/>
              <w:jc w:val="center"/>
              <w:rPr>
                <w:rFonts w:ascii="Times New Roman" w:hAnsi="Times New Roman"/>
                <w:color w:val="000000"/>
                <w:sz w:val="24"/>
                <w:szCs w:val="24"/>
              </w:rPr>
            </w:pPr>
            <w:r w:rsidRPr="008C7B67">
              <w:rPr>
                <w:rFonts w:ascii="Times New Roman" w:hAnsi="Times New Roman"/>
                <w:color w:val="000000"/>
                <w:sz w:val="24"/>
                <w:szCs w:val="24"/>
              </w:rPr>
              <w:t>25</w:t>
            </w:r>
          </w:p>
        </w:tc>
        <w:tc>
          <w:tcPr>
            <w:tcW w:w="993" w:type="dxa"/>
          </w:tcPr>
          <w:p w:rsidR="00EB1345" w:rsidRPr="008C7B67" w:rsidRDefault="00EB1345" w:rsidP="008C7B67">
            <w:pPr>
              <w:pStyle w:val="a3"/>
              <w:spacing w:line="240" w:lineRule="atLeast"/>
              <w:jc w:val="center"/>
              <w:rPr>
                <w:rFonts w:ascii="Times New Roman" w:hAnsi="Times New Roman"/>
                <w:color w:val="000000"/>
                <w:sz w:val="24"/>
                <w:szCs w:val="24"/>
              </w:rPr>
            </w:pPr>
            <w:r w:rsidRPr="008C7B67">
              <w:rPr>
                <w:rFonts w:ascii="Times New Roman" w:hAnsi="Times New Roman"/>
                <w:color w:val="000000"/>
                <w:sz w:val="24"/>
                <w:szCs w:val="24"/>
              </w:rPr>
              <w:t>-</w:t>
            </w:r>
          </w:p>
        </w:tc>
        <w:tc>
          <w:tcPr>
            <w:tcW w:w="1134" w:type="dxa"/>
          </w:tcPr>
          <w:p w:rsidR="00EB1345" w:rsidRPr="008C7B67" w:rsidRDefault="00EB1345" w:rsidP="008C7B67">
            <w:pPr>
              <w:pStyle w:val="a3"/>
              <w:spacing w:line="240" w:lineRule="atLeast"/>
              <w:jc w:val="center"/>
              <w:rPr>
                <w:rFonts w:ascii="Times New Roman" w:hAnsi="Times New Roman"/>
                <w:color w:val="000000"/>
                <w:sz w:val="24"/>
                <w:szCs w:val="24"/>
              </w:rPr>
            </w:pPr>
            <w:r w:rsidRPr="008C7B67">
              <w:rPr>
                <w:rFonts w:ascii="Times New Roman" w:hAnsi="Times New Roman"/>
                <w:color w:val="000000"/>
                <w:sz w:val="24"/>
                <w:szCs w:val="24"/>
              </w:rPr>
              <w:t>27</w:t>
            </w:r>
          </w:p>
        </w:tc>
        <w:tc>
          <w:tcPr>
            <w:tcW w:w="1134" w:type="dxa"/>
          </w:tcPr>
          <w:p w:rsidR="00EB1345" w:rsidRPr="008C7B67" w:rsidRDefault="00EB1345" w:rsidP="008C7B67">
            <w:pPr>
              <w:pStyle w:val="a3"/>
              <w:spacing w:line="240" w:lineRule="atLeast"/>
              <w:jc w:val="center"/>
              <w:rPr>
                <w:rFonts w:ascii="Times New Roman" w:hAnsi="Times New Roman"/>
                <w:color w:val="000000"/>
                <w:sz w:val="24"/>
                <w:szCs w:val="24"/>
              </w:rPr>
            </w:pPr>
            <w:r w:rsidRPr="008C7B67">
              <w:rPr>
                <w:rFonts w:ascii="Times New Roman" w:hAnsi="Times New Roman"/>
                <w:color w:val="000000"/>
                <w:sz w:val="24"/>
                <w:szCs w:val="24"/>
              </w:rPr>
              <w:t>-</w:t>
            </w:r>
          </w:p>
        </w:tc>
        <w:tc>
          <w:tcPr>
            <w:tcW w:w="1086" w:type="dxa"/>
          </w:tcPr>
          <w:p w:rsidR="00EB1345" w:rsidRPr="008C7B67" w:rsidRDefault="00EB1345" w:rsidP="008C7B67">
            <w:pPr>
              <w:pStyle w:val="a3"/>
              <w:spacing w:line="240" w:lineRule="atLeast"/>
              <w:jc w:val="center"/>
              <w:rPr>
                <w:rFonts w:ascii="Times New Roman" w:hAnsi="Times New Roman"/>
                <w:color w:val="000000"/>
                <w:sz w:val="24"/>
                <w:szCs w:val="24"/>
              </w:rPr>
            </w:pPr>
            <w:r w:rsidRPr="008C7B67">
              <w:rPr>
                <w:rFonts w:ascii="Times New Roman" w:hAnsi="Times New Roman"/>
                <w:color w:val="000000"/>
                <w:sz w:val="24"/>
                <w:szCs w:val="24"/>
              </w:rPr>
              <w:t>7</w:t>
            </w:r>
          </w:p>
        </w:tc>
        <w:tc>
          <w:tcPr>
            <w:tcW w:w="1099" w:type="dxa"/>
          </w:tcPr>
          <w:p w:rsidR="00EB1345" w:rsidRPr="008C7B67" w:rsidRDefault="00EB1345" w:rsidP="008C7B67">
            <w:pPr>
              <w:pStyle w:val="a3"/>
              <w:spacing w:line="240" w:lineRule="atLeast"/>
              <w:jc w:val="center"/>
              <w:rPr>
                <w:rFonts w:ascii="Times New Roman" w:hAnsi="Times New Roman"/>
                <w:color w:val="000000"/>
                <w:sz w:val="24"/>
                <w:szCs w:val="24"/>
              </w:rPr>
            </w:pPr>
            <w:r w:rsidRPr="008C7B67">
              <w:rPr>
                <w:rFonts w:ascii="Times New Roman" w:hAnsi="Times New Roman"/>
                <w:color w:val="000000"/>
                <w:sz w:val="24"/>
                <w:szCs w:val="24"/>
              </w:rPr>
              <w:t>2</w:t>
            </w:r>
          </w:p>
        </w:tc>
      </w:tr>
      <w:tr w:rsidR="00EB1345" w:rsidRPr="008C7B67" w:rsidTr="00740C4E">
        <w:tc>
          <w:tcPr>
            <w:tcW w:w="1384" w:type="dxa"/>
          </w:tcPr>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Всего</w:t>
            </w:r>
          </w:p>
        </w:tc>
        <w:tc>
          <w:tcPr>
            <w:tcW w:w="1276" w:type="dxa"/>
          </w:tcPr>
          <w:p w:rsidR="00EB1345" w:rsidRPr="008C7B67" w:rsidRDefault="00EB1345" w:rsidP="008C7B67">
            <w:pPr>
              <w:pStyle w:val="a3"/>
              <w:spacing w:line="240" w:lineRule="atLeast"/>
              <w:jc w:val="center"/>
              <w:rPr>
                <w:rFonts w:ascii="Times New Roman" w:hAnsi="Times New Roman"/>
                <w:color w:val="000000"/>
                <w:sz w:val="24"/>
                <w:szCs w:val="24"/>
              </w:rPr>
            </w:pPr>
            <w:r w:rsidRPr="008C7B67">
              <w:rPr>
                <w:rFonts w:ascii="Times New Roman" w:hAnsi="Times New Roman"/>
                <w:color w:val="000000"/>
                <w:sz w:val="24"/>
                <w:szCs w:val="24"/>
              </w:rPr>
              <w:t>2</w:t>
            </w:r>
          </w:p>
        </w:tc>
        <w:tc>
          <w:tcPr>
            <w:tcW w:w="992" w:type="dxa"/>
          </w:tcPr>
          <w:p w:rsidR="00EB1345" w:rsidRPr="008C7B67" w:rsidRDefault="00EB1345" w:rsidP="008C7B67">
            <w:pPr>
              <w:pStyle w:val="a3"/>
              <w:spacing w:line="240" w:lineRule="atLeast"/>
              <w:jc w:val="center"/>
              <w:rPr>
                <w:rFonts w:ascii="Times New Roman" w:hAnsi="Times New Roman"/>
                <w:color w:val="000000"/>
                <w:sz w:val="24"/>
                <w:szCs w:val="24"/>
              </w:rPr>
            </w:pPr>
            <w:r w:rsidRPr="008C7B67">
              <w:rPr>
                <w:rFonts w:ascii="Times New Roman" w:hAnsi="Times New Roman"/>
                <w:color w:val="000000"/>
                <w:sz w:val="24"/>
                <w:szCs w:val="24"/>
              </w:rPr>
              <w:t>2</w:t>
            </w:r>
          </w:p>
        </w:tc>
        <w:tc>
          <w:tcPr>
            <w:tcW w:w="992" w:type="dxa"/>
          </w:tcPr>
          <w:p w:rsidR="00EB1345" w:rsidRPr="008C7B67" w:rsidRDefault="00EB1345" w:rsidP="008C7B67">
            <w:pPr>
              <w:pStyle w:val="a3"/>
              <w:spacing w:line="240" w:lineRule="atLeast"/>
              <w:jc w:val="center"/>
              <w:rPr>
                <w:rFonts w:ascii="Times New Roman" w:hAnsi="Times New Roman"/>
                <w:color w:val="000000"/>
                <w:sz w:val="24"/>
                <w:szCs w:val="24"/>
              </w:rPr>
            </w:pPr>
            <w:r w:rsidRPr="008C7B67">
              <w:rPr>
                <w:rFonts w:ascii="Times New Roman" w:hAnsi="Times New Roman"/>
                <w:color w:val="000000"/>
                <w:sz w:val="24"/>
                <w:szCs w:val="24"/>
              </w:rPr>
              <w:t>108</w:t>
            </w:r>
          </w:p>
        </w:tc>
        <w:tc>
          <w:tcPr>
            <w:tcW w:w="993" w:type="dxa"/>
          </w:tcPr>
          <w:p w:rsidR="00EB1345" w:rsidRPr="008C7B67" w:rsidRDefault="00EB1345" w:rsidP="008C7B67">
            <w:pPr>
              <w:pStyle w:val="a3"/>
              <w:spacing w:line="240" w:lineRule="atLeast"/>
              <w:jc w:val="center"/>
              <w:rPr>
                <w:rFonts w:ascii="Times New Roman" w:hAnsi="Times New Roman"/>
                <w:color w:val="000000"/>
                <w:sz w:val="24"/>
                <w:szCs w:val="24"/>
              </w:rPr>
            </w:pPr>
            <w:r w:rsidRPr="008C7B67">
              <w:rPr>
                <w:rFonts w:ascii="Times New Roman" w:hAnsi="Times New Roman"/>
                <w:color w:val="000000"/>
                <w:sz w:val="24"/>
                <w:szCs w:val="24"/>
              </w:rPr>
              <w:t>11</w:t>
            </w:r>
          </w:p>
        </w:tc>
        <w:tc>
          <w:tcPr>
            <w:tcW w:w="1134" w:type="dxa"/>
          </w:tcPr>
          <w:p w:rsidR="00EB1345" w:rsidRPr="008C7B67" w:rsidRDefault="00EB1345" w:rsidP="008C7B67">
            <w:pPr>
              <w:pStyle w:val="a3"/>
              <w:spacing w:line="240" w:lineRule="atLeast"/>
              <w:jc w:val="center"/>
              <w:rPr>
                <w:rFonts w:ascii="Times New Roman" w:hAnsi="Times New Roman"/>
                <w:color w:val="000000"/>
                <w:sz w:val="24"/>
                <w:szCs w:val="24"/>
              </w:rPr>
            </w:pPr>
            <w:r w:rsidRPr="008C7B67">
              <w:rPr>
                <w:rFonts w:ascii="Times New Roman" w:hAnsi="Times New Roman"/>
                <w:color w:val="000000"/>
                <w:sz w:val="24"/>
                <w:szCs w:val="24"/>
              </w:rPr>
              <w:t>123</w:t>
            </w:r>
          </w:p>
        </w:tc>
        <w:tc>
          <w:tcPr>
            <w:tcW w:w="1134" w:type="dxa"/>
          </w:tcPr>
          <w:p w:rsidR="00EB1345" w:rsidRPr="008C7B67" w:rsidRDefault="00EB1345" w:rsidP="008C7B67">
            <w:pPr>
              <w:pStyle w:val="a3"/>
              <w:spacing w:line="240" w:lineRule="atLeast"/>
              <w:jc w:val="center"/>
              <w:rPr>
                <w:rFonts w:ascii="Times New Roman" w:hAnsi="Times New Roman"/>
                <w:color w:val="000000"/>
                <w:sz w:val="24"/>
                <w:szCs w:val="24"/>
              </w:rPr>
            </w:pPr>
            <w:r w:rsidRPr="008C7B67">
              <w:rPr>
                <w:rFonts w:ascii="Times New Roman" w:hAnsi="Times New Roman"/>
                <w:color w:val="000000"/>
                <w:sz w:val="24"/>
                <w:szCs w:val="24"/>
              </w:rPr>
              <w:t>3</w:t>
            </w:r>
          </w:p>
        </w:tc>
        <w:tc>
          <w:tcPr>
            <w:tcW w:w="1086" w:type="dxa"/>
          </w:tcPr>
          <w:p w:rsidR="00EB1345" w:rsidRPr="008C7B67" w:rsidRDefault="00EB1345" w:rsidP="008C7B67">
            <w:pPr>
              <w:pStyle w:val="a3"/>
              <w:spacing w:line="240" w:lineRule="atLeast"/>
              <w:jc w:val="center"/>
              <w:rPr>
                <w:rFonts w:ascii="Times New Roman" w:hAnsi="Times New Roman"/>
                <w:color w:val="000000"/>
                <w:sz w:val="24"/>
                <w:szCs w:val="24"/>
              </w:rPr>
            </w:pPr>
            <w:r w:rsidRPr="008C7B67">
              <w:rPr>
                <w:rFonts w:ascii="Times New Roman" w:hAnsi="Times New Roman"/>
                <w:color w:val="000000"/>
                <w:sz w:val="24"/>
                <w:szCs w:val="24"/>
              </w:rPr>
              <w:t>33</w:t>
            </w:r>
          </w:p>
        </w:tc>
        <w:tc>
          <w:tcPr>
            <w:tcW w:w="1099" w:type="dxa"/>
          </w:tcPr>
          <w:p w:rsidR="00EB1345" w:rsidRPr="008C7B67" w:rsidRDefault="00EB1345" w:rsidP="008C7B67">
            <w:pPr>
              <w:pStyle w:val="a3"/>
              <w:spacing w:line="240" w:lineRule="atLeast"/>
              <w:jc w:val="center"/>
              <w:rPr>
                <w:rFonts w:ascii="Times New Roman" w:hAnsi="Times New Roman"/>
                <w:color w:val="000000"/>
                <w:sz w:val="24"/>
                <w:szCs w:val="24"/>
              </w:rPr>
            </w:pPr>
            <w:r w:rsidRPr="008C7B67">
              <w:rPr>
                <w:rFonts w:ascii="Times New Roman" w:hAnsi="Times New Roman"/>
                <w:color w:val="000000"/>
                <w:sz w:val="24"/>
                <w:szCs w:val="24"/>
              </w:rPr>
              <w:t>8</w:t>
            </w:r>
          </w:p>
        </w:tc>
      </w:tr>
    </w:tbl>
    <w:p w:rsidR="00EB1345" w:rsidRPr="008C7B67" w:rsidRDefault="00EB1345" w:rsidP="008C7B67">
      <w:pPr>
        <w:pStyle w:val="a3"/>
        <w:spacing w:line="240" w:lineRule="atLeast"/>
        <w:jc w:val="both"/>
        <w:rPr>
          <w:rFonts w:ascii="Times New Roman" w:hAnsi="Times New Roman"/>
          <w:color w:val="000000"/>
          <w:sz w:val="24"/>
          <w:szCs w:val="24"/>
        </w:rPr>
      </w:pP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 xml:space="preserve">   Сравнивая численность казаков по строевым рапортам, которые  начальники форпостов предоставляли Абаканскому дозорщику с 1810 по 1815 год, видно, что списочный состав на форпостах уменьшился на треть, а в июле 1817 года их числилось только 133 человека </w:t>
      </w:r>
      <w:r w:rsidRPr="008C7B67">
        <w:rPr>
          <w:rFonts w:ascii="Times New Roman" w:hAnsi="Times New Roman"/>
          <w:color w:val="0000FF"/>
          <w:sz w:val="24"/>
          <w:szCs w:val="24"/>
        </w:rPr>
        <w:t>[7, с. 167]</w:t>
      </w:r>
      <w:r w:rsidRPr="008C7B67">
        <w:rPr>
          <w:rFonts w:ascii="Times New Roman" w:hAnsi="Times New Roman"/>
          <w:color w:val="000000"/>
          <w:sz w:val="24"/>
          <w:szCs w:val="24"/>
        </w:rPr>
        <w:t>.</w:t>
      </w:r>
      <w:r w:rsidRPr="008C7B67">
        <w:rPr>
          <w:rFonts w:ascii="Times New Roman" w:hAnsi="Times New Roman"/>
          <w:color w:val="0000FF"/>
          <w:sz w:val="24"/>
          <w:szCs w:val="24"/>
        </w:rPr>
        <w:t xml:space="preserve"> </w:t>
      </w:r>
      <w:r w:rsidRPr="008C7B67">
        <w:rPr>
          <w:rFonts w:ascii="Times New Roman" w:hAnsi="Times New Roman"/>
          <w:color w:val="000000"/>
          <w:sz w:val="24"/>
          <w:szCs w:val="24"/>
        </w:rPr>
        <w:t>Несомненно, что при такой численности, служба казаков на Абаканской границе стала тяжелее.</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b/>
          <w:bCs/>
          <w:sz w:val="24"/>
          <w:szCs w:val="24"/>
        </w:rPr>
        <w:t xml:space="preserve">  </w:t>
      </w:r>
      <w:r w:rsidRPr="008C7B67">
        <w:rPr>
          <w:rFonts w:ascii="Times New Roman" w:hAnsi="Times New Roman"/>
          <w:color w:val="000000"/>
          <w:sz w:val="24"/>
          <w:szCs w:val="24"/>
        </w:rPr>
        <w:t xml:space="preserve">Часто пограничные казаки отвлекались с границы и несли службу городовых казаков. Приказом от 12 декабря 1809 г. за № 313 и подтвержденным 14 января 1810 г. за № 12 дозорщику Сабурову предписано отправить в город Томск 23 казака вооруженных и снабженных провиантом и фуражом на замену там находившихся казаков </w:t>
      </w:r>
      <w:r w:rsidRPr="008C7B67">
        <w:rPr>
          <w:rFonts w:ascii="Times New Roman" w:hAnsi="Times New Roman"/>
          <w:color w:val="0000FF"/>
          <w:sz w:val="24"/>
          <w:szCs w:val="24"/>
        </w:rPr>
        <w:t>[7, с. 158]</w:t>
      </w:r>
      <w:r w:rsidRPr="008C7B67">
        <w:rPr>
          <w:rFonts w:ascii="Times New Roman" w:hAnsi="Times New Roman"/>
          <w:color w:val="000000"/>
          <w:sz w:val="24"/>
          <w:szCs w:val="24"/>
        </w:rPr>
        <w:t>.</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 xml:space="preserve">   23 апреля 1910 года Красноярский городничий потребовал от Абаканского дозорщика 5 старшин и 41 казака с форпостов для расстановки пяти пикетов в Красноярском округе с целью прекращения разбоев учиняемых беглыми. К отправке было назначено следующее количество казаков:</w:t>
      </w:r>
    </w:p>
    <w:p w:rsidR="00EB1345" w:rsidRPr="008C7B67" w:rsidRDefault="00EB1345" w:rsidP="008C7B67">
      <w:pPr>
        <w:pStyle w:val="a3"/>
        <w:spacing w:line="240" w:lineRule="atLeast"/>
        <w:jc w:val="both"/>
        <w:rPr>
          <w:rFonts w:ascii="Times New Roman" w:hAnsi="Times New Roman"/>
          <w:sz w:val="24"/>
          <w:szCs w:val="24"/>
        </w:rPr>
      </w:pPr>
      <w:r w:rsidRPr="008C7B67">
        <w:rPr>
          <w:rFonts w:ascii="Times New Roman" w:hAnsi="Times New Roman"/>
          <w:sz w:val="24"/>
          <w:szCs w:val="24"/>
        </w:rPr>
        <w:t>с Саянского форпоста 8 человек,</w:t>
      </w:r>
    </w:p>
    <w:p w:rsidR="00EB1345" w:rsidRPr="008C7B67" w:rsidRDefault="00EB1345" w:rsidP="008C7B67">
      <w:pPr>
        <w:pStyle w:val="a3"/>
        <w:spacing w:line="240" w:lineRule="atLeast"/>
        <w:jc w:val="both"/>
        <w:rPr>
          <w:rFonts w:ascii="Times New Roman" w:hAnsi="Times New Roman"/>
          <w:sz w:val="24"/>
          <w:szCs w:val="24"/>
        </w:rPr>
      </w:pPr>
      <w:r w:rsidRPr="008C7B67">
        <w:rPr>
          <w:rFonts w:ascii="Times New Roman" w:hAnsi="Times New Roman"/>
          <w:sz w:val="24"/>
          <w:szCs w:val="24"/>
        </w:rPr>
        <w:t xml:space="preserve">   </w:t>
      </w:r>
      <w:proofErr w:type="spellStart"/>
      <w:r w:rsidRPr="008C7B67">
        <w:rPr>
          <w:rFonts w:ascii="Times New Roman" w:hAnsi="Times New Roman"/>
          <w:sz w:val="24"/>
          <w:szCs w:val="24"/>
        </w:rPr>
        <w:t>Кебежского</w:t>
      </w:r>
      <w:proofErr w:type="spellEnd"/>
      <w:r w:rsidRPr="008C7B67">
        <w:rPr>
          <w:rFonts w:ascii="Times New Roman" w:hAnsi="Times New Roman"/>
          <w:sz w:val="24"/>
          <w:szCs w:val="24"/>
        </w:rPr>
        <w:t xml:space="preserve"> форпоста 8 человек,</w:t>
      </w:r>
    </w:p>
    <w:p w:rsidR="00EB1345" w:rsidRPr="008C7B67" w:rsidRDefault="00EB1345" w:rsidP="008C7B67">
      <w:pPr>
        <w:pStyle w:val="a3"/>
        <w:spacing w:line="240" w:lineRule="atLeast"/>
        <w:jc w:val="both"/>
        <w:rPr>
          <w:rFonts w:ascii="Times New Roman" w:hAnsi="Times New Roman"/>
          <w:sz w:val="24"/>
          <w:szCs w:val="24"/>
        </w:rPr>
      </w:pPr>
      <w:r w:rsidRPr="008C7B67">
        <w:rPr>
          <w:rFonts w:ascii="Times New Roman" w:hAnsi="Times New Roman"/>
          <w:sz w:val="24"/>
          <w:szCs w:val="24"/>
        </w:rPr>
        <w:t xml:space="preserve">   </w:t>
      </w:r>
      <w:proofErr w:type="spellStart"/>
      <w:r w:rsidRPr="008C7B67">
        <w:rPr>
          <w:rFonts w:ascii="Times New Roman" w:hAnsi="Times New Roman"/>
          <w:sz w:val="24"/>
          <w:szCs w:val="24"/>
        </w:rPr>
        <w:t>Шадатского</w:t>
      </w:r>
      <w:proofErr w:type="spellEnd"/>
      <w:r w:rsidRPr="008C7B67">
        <w:rPr>
          <w:rFonts w:ascii="Times New Roman" w:hAnsi="Times New Roman"/>
          <w:sz w:val="24"/>
          <w:szCs w:val="24"/>
        </w:rPr>
        <w:t xml:space="preserve"> форпоста 7 человек,</w:t>
      </w:r>
    </w:p>
    <w:p w:rsidR="00EB1345" w:rsidRPr="008C7B67" w:rsidRDefault="00EB1345" w:rsidP="008C7B67">
      <w:pPr>
        <w:pStyle w:val="a3"/>
        <w:spacing w:line="240" w:lineRule="atLeast"/>
        <w:jc w:val="both"/>
        <w:rPr>
          <w:rFonts w:ascii="Times New Roman" w:hAnsi="Times New Roman"/>
          <w:sz w:val="24"/>
          <w:szCs w:val="24"/>
        </w:rPr>
      </w:pPr>
      <w:r w:rsidRPr="008C7B67">
        <w:rPr>
          <w:rFonts w:ascii="Times New Roman" w:hAnsi="Times New Roman"/>
          <w:sz w:val="24"/>
          <w:szCs w:val="24"/>
        </w:rPr>
        <w:t xml:space="preserve">   Таштыпского форпоста 12 человек,</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sz w:val="24"/>
          <w:szCs w:val="24"/>
        </w:rPr>
        <w:t xml:space="preserve">   Абаканского форпоста</w:t>
      </w:r>
      <w:r w:rsidRPr="008C7B67">
        <w:rPr>
          <w:rFonts w:ascii="Times New Roman" w:hAnsi="Times New Roman"/>
          <w:color w:val="000000"/>
          <w:sz w:val="24"/>
          <w:szCs w:val="24"/>
        </w:rPr>
        <w:t xml:space="preserve"> 10 человек.</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 xml:space="preserve">   Городничий </w:t>
      </w:r>
      <w:proofErr w:type="spellStart"/>
      <w:r w:rsidRPr="008C7B67">
        <w:rPr>
          <w:rFonts w:ascii="Times New Roman" w:hAnsi="Times New Roman"/>
          <w:color w:val="000000"/>
          <w:sz w:val="24"/>
          <w:szCs w:val="24"/>
        </w:rPr>
        <w:t>Келлер</w:t>
      </w:r>
      <w:proofErr w:type="spellEnd"/>
      <w:r w:rsidRPr="008C7B67">
        <w:rPr>
          <w:rFonts w:ascii="Times New Roman" w:hAnsi="Times New Roman"/>
          <w:color w:val="000000"/>
          <w:sz w:val="24"/>
          <w:szCs w:val="24"/>
        </w:rPr>
        <w:t xml:space="preserve"> потребовал в 1810 году направить в Красноя</w:t>
      </w:r>
      <w:proofErr w:type="gramStart"/>
      <w:r w:rsidRPr="008C7B67">
        <w:rPr>
          <w:rFonts w:ascii="Times New Roman" w:hAnsi="Times New Roman"/>
          <w:color w:val="000000"/>
          <w:sz w:val="24"/>
          <w:szCs w:val="24"/>
        </w:rPr>
        <w:t>рск с гр</w:t>
      </w:r>
      <w:proofErr w:type="gramEnd"/>
      <w:r w:rsidRPr="008C7B67">
        <w:rPr>
          <w:rFonts w:ascii="Times New Roman" w:hAnsi="Times New Roman"/>
          <w:color w:val="000000"/>
          <w:sz w:val="24"/>
          <w:szCs w:val="24"/>
        </w:rPr>
        <w:t>аницы: из Саянского форпоста 7 человек, Абаканского — 8 и Таштыпского — 5 казаков.</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Calibri" w:hAnsi="Calibri" w:cs="Times New Roman"/>
          <w:sz w:val="24"/>
          <w:szCs w:val="24"/>
        </w:rPr>
        <w:t xml:space="preserve">   </w:t>
      </w:r>
      <w:r w:rsidRPr="008C7B67">
        <w:rPr>
          <w:rFonts w:ascii="Times New Roman" w:hAnsi="Times New Roman"/>
          <w:color w:val="000000"/>
          <w:sz w:val="24"/>
          <w:szCs w:val="24"/>
        </w:rPr>
        <w:t xml:space="preserve">С Абаканской границы требовались казаки для сопровождения барок с казенным хлебом </w:t>
      </w:r>
      <w:proofErr w:type="gramStart"/>
      <w:r w:rsidRPr="008C7B67">
        <w:rPr>
          <w:rFonts w:ascii="Times New Roman" w:hAnsi="Times New Roman"/>
          <w:color w:val="000000"/>
          <w:sz w:val="24"/>
          <w:szCs w:val="24"/>
        </w:rPr>
        <w:t>в</w:t>
      </w:r>
      <w:proofErr w:type="gramEnd"/>
      <w:r w:rsidRPr="008C7B67">
        <w:rPr>
          <w:rFonts w:ascii="Times New Roman" w:hAnsi="Times New Roman"/>
          <w:color w:val="000000"/>
          <w:sz w:val="24"/>
          <w:szCs w:val="24"/>
        </w:rPr>
        <w:t xml:space="preserve"> </w:t>
      </w:r>
      <w:proofErr w:type="gramStart"/>
      <w:r w:rsidRPr="008C7B67">
        <w:rPr>
          <w:rFonts w:ascii="Times New Roman" w:hAnsi="Times New Roman"/>
          <w:color w:val="000000"/>
          <w:sz w:val="24"/>
          <w:szCs w:val="24"/>
        </w:rPr>
        <w:t>Каменский</w:t>
      </w:r>
      <w:proofErr w:type="gramEnd"/>
      <w:r w:rsidRPr="008C7B67">
        <w:rPr>
          <w:rFonts w:ascii="Times New Roman" w:hAnsi="Times New Roman"/>
          <w:color w:val="000000"/>
          <w:sz w:val="24"/>
          <w:szCs w:val="24"/>
        </w:rPr>
        <w:t xml:space="preserve"> завод и Город Енисейск в 1816 году. В этом же году приказано отправить в Енисейск казака </w:t>
      </w:r>
      <w:proofErr w:type="spellStart"/>
      <w:r w:rsidRPr="008C7B67">
        <w:rPr>
          <w:rFonts w:ascii="Times New Roman" w:hAnsi="Times New Roman"/>
          <w:color w:val="000000"/>
          <w:sz w:val="24"/>
          <w:szCs w:val="24"/>
        </w:rPr>
        <w:t>Монастыршина</w:t>
      </w:r>
      <w:proofErr w:type="spellEnd"/>
      <w:r w:rsidRPr="008C7B67">
        <w:rPr>
          <w:rFonts w:ascii="Times New Roman" w:hAnsi="Times New Roman"/>
          <w:color w:val="000000"/>
          <w:sz w:val="24"/>
          <w:szCs w:val="24"/>
        </w:rPr>
        <w:t>.</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 xml:space="preserve">   Казаки отправлялись так же на </w:t>
      </w:r>
      <w:proofErr w:type="spellStart"/>
      <w:r w:rsidRPr="008C7B67">
        <w:rPr>
          <w:rFonts w:ascii="Times New Roman" w:hAnsi="Times New Roman"/>
          <w:color w:val="000000"/>
          <w:sz w:val="24"/>
          <w:szCs w:val="24"/>
        </w:rPr>
        <w:t>Боготольский</w:t>
      </w:r>
      <w:proofErr w:type="spellEnd"/>
      <w:r w:rsidRPr="008C7B67">
        <w:rPr>
          <w:rFonts w:ascii="Times New Roman" w:hAnsi="Times New Roman"/>
          <w:color w:val="000000"/>
          <w:sz w:val="24"/>
          <w:szCs w:val="24"/>
        </w:rPr>
        <w:t xml:space="preserve"> винокуренный завод, для присмотра за «</w:t>
      </w:r>
      <w:proofErr w:type="spellStart"/>
      <w:r w:rsidRPr="008C7B67">
        <w:rPr>
          <w:rFonts w:ascii="Times New Roman" w:hAnsi="Times New Roman"/>
          <w:color w:val="000000"/>
          <w:sz w:val="24"/>
          <w:szCs w:val="24"/>
        </w:rPr>
        <w:t>посельщиками</w:t>
      </w:r>
      <w:proofErr w:type="spellEnd"/>
      <w:r w:rsidRPr="008C7B67">
        <w:rPr>
          <w:rFonts w:ascii="Times New Roman" w:hAnsi="Times New Roman"/>
          <w:color w:val="000000"/>
          <w:sz w:val="24"/>
          <w:szCs w:val="24"/>
        </w:rPr>
        <w:t xml:space="preserve">» в распоряжение </w:t>
      </w:r>
      <w:proofErr w:type="spellStart"/>
      <w:r w:rsidRPr="008C7B67">
        <w:rPr>
          <w:rFonts w:ascii="Times New Roman" w:hAnsi="Times New Roman"/>
          <w:color w:val="000000"/>
          <w:sz w:val="24"/>
          <w:szCs w:val="24"/>
        </w:rPr>
        <w:t>Ачинского</w:t>
      </w:r>
      <w:proofErr w:type="spellEnd"/>
      <w:r w:rsidRPr="008C7B67">
        <w:rPr>
          <w:rFonts w:ascii="Times New Roman" w:hAnsi="Times New Roman"/>
          <w:color w:val="000000"/>
          <w:sz w:val="24"/>
          <w:szCs w:val="24"/>
        </w:rPr>
        <w:t xml:space="preserve"> комиссара, для сопровождения из Ачинска колодников в </w:t>
      </w:r>
      <w:proofErr w:type="spellStart"/>
      <w:r w:rsidRPr="008C7B67">
        <w:rPr>
          <w:rFonts w:ascii="Times New Roman" w:hAnsi="Times New Roman"/>
          <w:color w:val="000000"/>
          <w:sz w:val="24"/>
          <w:szCs w:val="24"/>
        </w:rPr>
        <w:t>Ирбинский</w:t>
      </w:r>
      <w:proofErr w:type="spellEnd"/>
      <w:r w:rsidRPr="008C7B67">
        <w:rPr>
          <w:rFonts w:ascii="Times New Roman" w:hAnsi="Times New Roman"/>
          <w:color w:val="000000"/>
          <w:sz w:val="24"/>
          <w:szCs w:val="24"/>
        </w:rPr>
        <w:t xml:space="preserve"> железоделательный завод.</w:t>
      </w:r>
    </w:p>
    <w:p w:rsidR="00EB1345" w:rsidRPr="008C7B67" w:rsidRDefault="00EB1345" w:rsidP="008C7B67">
      <w:pPr>
        <w:pStyle w:val="a3"/>
        <w:spacing w:line="240" w:lineRule="atLeast"/>
        <w:jc w:val="both"/>
        <w:rPr>
          <w:rFonts w:ascii="Times New Roman" w:hAnsi="Times New Roman"/>
          <w:color w:val="0000FF"/>
          <w:sz w:val="24"/>
          <w:szCs w:val="24"/>
        </w:rPr>
      </w:pPr>
      <w:r w:rsidRPr="008C7B67">
        <w:rPr>
          <w:rFonts w:ascii="Times New Roman" w:hAnsi="Times New Roman"/>
          <w:sz w:val="24"/>
          <w:szCs w:val="24"/>
        </w:rPr>
        <w:t xml:space="preserve">   Численность казаков на форпостах пополнялась и за счет зачисления на службу </w:t>
      </w:r>
      <w:proofErr w:type="gramStart"/>
      <w:r w:rsidRPr="008C7B67">
        <w:rPr>
          <w:rFonts w:ascii="Times New Roman" w:hAnsi="Times New Roman"/>
          <w:sz w:val="24"/>
          <w:szCs w:val="24"/>
        </w:rPr>
        <w:t>малолеток</w:t>
      </w:r>
      <w:proofErr w:type="gramEnd"/>
      <w:r w:rsidRPr="008C7B67">
        <w:rPr>
          <w:rFonts w:ascii="Times New Roman" w:hAnsi="Times New Roman"/>
          <w:sz w:val="24"/>
          <w:szCs w:val="24"/>
        </w:rPr>
        <w:t xml:space="preserve">. 11 декабря 1806 г. распоряжением губернатора поименно были вызваны на службу в Красноярск 5 молодых казаков, которых приказано было отправить под начальством пятидесятника </w:t>
      </w:r>
      <w:proofErr w:type="spellStart"/>
      <w:r w:rsidRPr="008C7B67">
        <w:rPr>
          <w:rFonts w:ascii="Times New Roman" w:hAnsi="Times New Roman"/>
          <w:sz w:val="24"/>
          <w:szCs w:val="24"/>
        </w:rPr>
        <w:t>Моностыршина</w:t>
      </w:r>
      <w:proofErr w:type="spellEnd"/>
      <w:r w:rsidRPr="008C7B67">
        <w:rPr>
          <w:rFonts w:ascii="Times New Roman" w:hAnsi="Times New Roman"/>
          <w:sz w:val="24"/>
          <w:szCs w:val="24"/>
        </w:rPr>
        <w:t xml:space="preserve"> с таким расчетом, чтобы они прибыли в город к 25 декабря </w:t>
      </w:r>
      <w:r w:rsidRPr="008C7B67">
        <w:rPr>
          <w:rFonts w:ascii="Times New Roman" w:hAnsi="Times New Roman"/>
          <w:color w:val="0000FF"/>
          <w:sz w:val="24"/>
          <w:szCs w:val="24"/>
        </w:rPr>
        <w:lastRenderedPageBreak/>
        <w:t>[7, с. 167]</w:t>
      </w:r>
      <w:r w:rsidRPr="008C7B67">
        <w:rPr>
          <w:rFonts w:ascii="Times New Roman" w:hAnsi="Times New Roman"/>
          <w:color w:val="000000"/>
          <w:sz w:val="24"/>
          <w:szCs w:val="24"/>
        </w:rPr>
        <w:t>.</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 xml:space="preserve">  Увольнение казаков в отставку из-за болезни или старости, сделавшей казаков неспособными к службе, производилось распоряжением губернатора. В этом случае для освидетельствования их здоровья им требовалось прибыть в Красноярск.</w:t>
      </w:r>
    </w:p>
    <w:p w:rsidR="00EB1345" w:rsidRPr="008C7B67" w:rsidRDefault="00EB1345" w:rsidP="008C7B67">
      <w:pPr>
        <w:pStyle w:val="a3"/>
        <w:spacing w:line="240" w:lineRule="atLeast"/>
        <w:jc w:val="both"/>
        <w:rPr>
          <w:rFonts w:ascii="Times New Roman" w:hAnsi="Times New Roman" w:cs="Times New Roman"/>
          <w:b/>
          <w:noProof/>
          <w:sz w:val="24"/>
          <w:szCs w:val="24"/>
          <w:lang w:eastAsia="ru-RU" w:bidi="ar-SA"/>
        </w:rPr>
      </w:pPr>
      <w:r w:rsidRPr="008C7B67">
        <w:rPr>
          <w:rFonts w:ascii="Times New Roman" w:hAnsi="Times New Roman"/>
          <w:color w:val="000000"/>
          <w:sz w:val="24"/>
          <w:szCs w:val="24"/>
        </w:rPr>
        <w:t xml:space="preserve">   Производство в воинские чины предоставлялось так же власти губернатора. После смерти переводчика </w:t>
      </w:r>
      <w:proofErr w:type="spellStart"/>
      <w:r w:rsidRPr="008C7B67">
        <w:rPr>
          <w:rFonts w:ascii="Times New Roman" w:hAnsi="Times New Roman"/>
          <w:color w:val="000000"/>
          <w:sz w:val="24"/>
          <w:szCs w:val="24"/>
        </w:rPr>
        <w:t>Прокопия</w:t>
      </w:r>
      <w:proofErr w:type="spellEnd"/>
      <w:r w:rsidRPr="008C7B67">
        <w:rPr>
          <w:rFonts w:ascii="Times New Roman" w:hAnsi="Times New Roman"/>
          <w:color w:val="000000"/>
          <w:sz w:val="24"/>
          <w:szCs w:val="24"/>
        </w:rPr>
        <w:t xml:space="preserve"> Байкалова в 1816 году, городничий Галкин представил на утверждение губернатора в должности переводчика </w:t>
      </w:r>
    </w:p>
    <w:p w:rsidR="00EB1345" w:rsidRPr="008C7B67" w:rsidRDefault="00EB1345" w:rsidP="008C7B67">
      <w:pPr>
        <w:pStyle w:val="a3"/>
        <w:spacing w:line="240" w:lineRule="atLeast"/>
        <w:jc w:val="both"/>
        <w:rPr>
          <w:rFonts w:ascii="Times New Roman" w:hAnsi="Times New Roman" w:cs="Times New Roman"/>
          <w:b/>
          <w:noProof/>
          <w:sz w:val="24"/>
          <w:szCs w:val="24"/>
          <w:lang w:eastAsia="ru-RU" w:bidi="ar-SA"/>
        </w:rPr>
      </w:pPr>
      <w:r w:rsidRPr="008C7B67">
        <w:rPr>
          <w:rFonts w:ascii="Times New Roman" w:hAnsi="Times New Roman"/>
          <w:color w:val="000000"/>
          <w:sz w:val="24"/>
          <w:szCs w:val="24"/>
        </w:rPr>
        <w:t xml:space="preserve">казака </w:t>
      </w:r>
      <w:proofErr w:type="spellStart"/>
      <w:r w:rsidRPr="008C7B67">
        <w:rPr>
          <w:rFonts w:ascii="Times New Roman" w:hAnsi="Times New Roman"/>
          <w:color w:val="000000"/>
          <w:sz w:val="24"/>
          <w:szCs w:val="24"/>
        </w:rPr>
        <w:t>Сипкина</w:t>
      </w:r>
      <w:proofErr w:type="spellEnd"/>
      <w:r w:rsidRPr="008C7B67">
        <w:rPr>
          <w:rFonts w:ascii="Times New Roman" w:hAnsi="Times New Roman"/>
          <w:color w:val="000000"/>
          <w:sz w:val="24"/>
          <w:szCs w:val="24"/>
        </w:rPr>
        <w:t xml:space="preserve">, одного из 4 человек, обучавшихся сойотскому языку у </w:t>
      </w:r>
      <w:r w:rsidRPr="008C7B67">
        <w:rPr>
          <w:rFonts w:ascii="Times New Roman" w:hAnsi="Times New Roman" w:cs="Times New Roman"/>
          <w:b/>
          <w:noProof/>
          <w:sz w:val="24"/>
          <w:szCs w:val="24"/>
          <w:lang w:eastAsia="ru-RU" w:bidi="ar-SA"/>
        </w:rPr>
        <w:t xml:space="preserve"> </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бывшего переводчика.</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 xml:space="preserve">   Губернатор Илличевский приказом от 17 мая за № 2166, назначил переводчиками </w:t>
      </w:r>
      <w:proofErr w:type="spellStart"/>
      <w:r w:rsidRPr="008C7B67">
        <w:rPr>
          <w:rFonts w:ascii="Times New Roman" w:hAnsi="Times New Roman"/>
          <w:color w:val="000000"/>
          <w:sz w:val="24"/>
          <w:szCs w:val="24"/>
        </w:rPr>
        <w:t>Сипкина</w:t>
      </w:r>
      <w:proofErr w:type="spellEnd"/>
      <w:r w:rsidRPr="008C7B67">
        <w:rPr>
          <w:rFonts w:ascii="Times New Roman" w:hAnsi="Times New Roman"/>
          <w:color w:val="000000"/>
          <w:sz w:val="24"/>
          <w:szCs w:val="24"/>
        </w:rPr>
        <w:t xml:space="preserve"> и Герасима Байкалова, приказав уволить их от нарядов на службу.</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 xml:space="preserve">   7 июня 1817 г. казак Иван Ковригин, находившийся в командировке при Томском городничем, за усердие в службе произведен губернатором в капралы.</w:t>
      </w:r>
    </w:p>
    <w:p w:rsidR="00EB1345" w:rsidRPr="008C7B67" w:rsidRDefault="00EB1345" w:rsidP="008C7B67">
      <w:pPr>
        <w:pStyle w:val="a3"/>
        <w:spacing w:line="240" w:lineRule="atLeast"/>
        <w:jc w:val="both"/>
        <w:rPr>
          <w:rFonts w:ascii="Times New Roman" w:hAnsi="Times New Roman"/>
          <w:sz w:val="24"/>
          <w:szCs w:val="24"/>
        </w:rPr>
      </w:pPr>
      <w:r w:rsidRPr="008C7B67">
        <w:rPr>
          <w:rFonts w:ascii="Times New Roman" w:hAnsi="Times New Roman"/>
          <w:b/>
          <w:bCs/>
          <w:sz w:val="24"/>
          <w:szCs w:val="24"/>
        </w:rPr>
        <w:t xml:space="preserve">   </w:t>
      </w:r>
      <w:r w:rsidRPr="008C7B67">
        <w:rPr>
          <w:rFonts w:ascii="Times New Roman" w:hAnsi="Times New Roman"/>
          <w:sz w:val="24"/>
          <w:szCs w:val="24"/>
        </w:rPr>
        <w:t xml:space="preserve">Содержание казаков </w:t>
      </w:r>
      <w:r w:rsidRPr="008C7B67">
        <w:rPr>
          <w:rFonts w:ascii="Times New Roman" w:hAnsi="Times New Roman"/>
          <w:color w:val="000000"/>
          <w:sz w:val="24"/>
          <w:szCs w:val="24"/>
        </w:rPr>
        <w:t>состояло из денежного жалования по 3 руб. 25 коп</w:t>
      </w:r>
      <w:proofErr w:type="gramStart"/>
      <w:r w:rsidRPr="008C7B67">
        <w:rPr>
          <w:rFonts w:ascii="Times New Roman" w:hAnsi="Times New Roman"/>
          <w:color w:val="000000"/>
          <w:sz w:val="24"/>
          <w:szCs w:val="24"/>
        </w:rPr>
        <w:t xml:space="preserve">., </w:t>
      </w:r>
      <w:proofErr w:type="gramEnd"/>
      <w:r w:rsidRPr="008C7B67">
        <w:rPr>
          <w:rFonts w:ascii="Times New Roman" w:hAnsi="Times New Roman"/>
          <w:color w:val="000000"/>
          <w:sz w:val="24"/>
          <w:szCs w:val="24"/>
        </w:rPr>
        <w:t>провиантского и фуражного довольствия. Денежное жалование по требованию начальника Красноярской казачьей команды, высылалось на границу с доверенными людьми, а провиантское и фуражное довольствие натурой выдавалось Абаканским дозорщиком. В случае замены фуражного</w:t>
      </w:r>
      <w:r w:rsidRPr="008C7B67">
        <w:rPr>
          <w:rFonts w:ascii="Times New Roman" w:hAnsi="Times New Roman"/>
          <w:sz w:val="24"/>
          <w:szCs w:val="24"/>
        </w:rPr>
        <w:t xml:space="preserve"> довольствия деньгами, требования составлялись в казачьей команде в Красноярске.</w:t>
      </w:r>
    </w:p>
    <w:p w:rsidR="00EB1345" w:rsidRPr="008C7B67" w:rsidRDefault="00EB1345" w:rsidP="008C7B67">
      <w:pPr>
        <w:pStyle w:val="a3"/>
        <w:spacing w:line="240" w:lineRule="atLeast"/>
        <w:jc w:val="both"/>
        <w:rPr>
          <w:rFonts w:ascii="Times New Roman" w:hAnsi="Times New Roman"/>
          <w:sz w:val="24"/>
          <w:szCs w:val="24"/>
        </w:rPr>
      </w:pPr>
      <w:r w:rsidRPr="008C7B67">
        <w:rPr>
          <w:rFonts w:ascii="Times New Roman" w:hAnsi="Times New Roman"/>
          <w:sz w:val="24"/>
          <w:szCs w:val="24"/>
        </w:rPr>
        <w:t xml:space="preserve">   Денежное жалование доходило с запозданием. В 1806 году оно вообще не выдавалось, так как было удержано в уплату выписанного вооружения.</w:t>
      </w:r>
    </w:p>
    <w:p w:rsidR="00EB1345" w:rsidRPr="008C7B67" w:rsidRDefault="00EB1345" w:rsidP="008C7B67">
      <w:pPr>
        <w:pStyle w:val="a3"/>
        <w:spacing w:line="240" w:lineRule="atLeast"/>
        <w:jc w:val="both"/>
        <w:rPr>
          <w:rFonts w:ascii="Times New Roman" w:hAnsi="Times New Roman"/>
          <w:sz w:val="24"/>
          <w:szCs w:val="24"/>
        </w:rPr>
      </w:pPr>
      <w:r w:rsidRPr="008C7B67">
        <w:rPr>
          <w:rFonts w:ascii="Times New Roman" w:hAnsi="Times New Roman"/>
          <w:sz w:val="24"/>
          <w:szCs w:val="24"/>
        </w:rPr>
        <w:t xml:space="preserve">   При каждой посылке жалования на границу, лицу, отвозившему его, предписывалось удостовериться исправно ли у казаков снаряжение и вооружение, имеется ли у них по фунту пороху и</w:t>
      </w:r>
      <w:r w:rsidRPr="008C7B67">
        <w:rPr>
          <w:rFonts w:ascii="Times New Roman" w:hAnsi="Times New Roman"/>
          <w:color w:val="000000"/>
          <w:sz w:val="24"/>
          <w:szCs w:val="24"/>
        </w:rPr>
        <w:t xml:space="preserve"> 1 ½ фунта</w:t>
      </w:r>
      <w:r w:rsidRPr="008C7B67">
        <w:rPr>
          <w:rFonts w:ascii="Times New Roman" w:hAnsi="Times New Roman"/>
          <w:sz w:val="24"/>
          <w:szCs w:val="24"/>
        </w:rPr>
        <w:t xml:space="preserve"> свинца, удовлетворительно ли у них обмундирование. </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sz w:val="24"/>
          <w:szCs w:val="24"/>
        </w:rPr>
        <w:t xml:space="preserve">   Казаки отправленные с границы в долгосрочную командировку не получали жалования по несколько лет. В 1817 году казаки, возвратившиеся из Красноярска и Томска, подали дозорщику прошение с претензией на неполучение содержание некоторыми даже с 1810 года </w:t>
      </w:r>
      <w:r w:rsidRPr="008C7B67">
        <w:rPr>
          <w:rFonts w:ascii="Times New Roman" w:hAnsi="Times New Roman"/>
          <w:color w:val="0000FF"/>
          <w:sz w:val="24"/>
          <w:szCs w:val="24"/>
        </w:rPr>
        <w:t>[7, с. 168]</w:t>
      </w:r>
      <w:r w:rsidRPr="008C7B67">
        <w:rPr>
          <w:rFonts w:ascii="Times New Roman" w:hAnsi="Times New Roman"/>
          <w:color w:val="000000"/>
          <w:sz w:val="24"/>
          <w:szCs w:val="24"/>
        </w:rPr>
        <w:t>.</w:t>
      </w:r>
    </w:p>
    <w:p w:rsidR="00EB1345" w:rsidRPr="008C7B67" w:rsidRDefault="00EB1345" w:rsidP="008C7B67">
      <w:pPr>
        <w:pStyle w:val="a3"/>
        <w:spacing w:line="240" w:lineRule="atLeast"/>
        <w:jc w:val="both"/>
        <w:rPr>
          <w:rFonts w:ascii="Times New Roman" w:hAnsi="Times New Roman"/>
          <w:sz w:val="24"/>
          <w:szCs w:val="24"/>
        </w:rPr>
      </w:pPr>
      <w:r w:rsidRPr="008C7B67">
        <w:rPr>
          <w:rFonts w:ascii="Times New Roman" w:hAnsi="Times New Roman"/>
          <w:sz w:val="24"/>
          <w:szCs w:val="24"/>
        </w:rPr>
        <w:t xml:space="preserve">   Казачье содержание было скудное, поэтому начальство изыскивало возможности как-то улучшить его. В феврале 1816 года по распоряжению губернатора, городничий Галкин предложил дозорщику Абаканской границы пустить между казаками на форпостах подписку на учреждение капитала для артельной суммы, предназначавшейся для оказания пособия казакам, поступающим на службу. Казачье население отнеслось к делу сочувственно, и к маю того же года было собрано 425 рублей, которые для увеличения капитала губернатор приказал отдать в рост (приказ от 3 мая 1816 г. № 1971). </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sz w:val="24"/>
          <w:szCs w:val="24"/>
        </w:rPr>
        <w:t xml:space="preserve">   Стремясь к скорейшему увеличению этой суммы, казаки ввели, было самовольно сбор со всех переходящих границу, но губернатор приказал этот незаконный сбор прекратить (приказ от 28 июля 1816 г. № 2897)</w:t>
      </w:r>
      <w:r w:rsidRPr="008C7B67">
        <w:rPr>
          <w:rFonts w:ascii="Times New Roman" w:hAnsi="Times New Roman"/>
          <w:color w:val="0000FF"/>
          <w:sz w:val="24"/>
          <w:szCs w:val="24"/>
        </w:rPr>
        <w:t xml:space="preserve"> [7, с. 170]</w:t>
      </w:r>
      <w:r w:rsidRPr="008C7B67">
        <w:rPr>
          <w:rFonts w:ascii="Times New Roman" w:hAnsi="Times New Roman"/>
          <w:color w:val="000000"/>
          <w:sz w:val="24"/>
          <w:szCs w:val="24"/>
        </w:rPr>
        <w:t>.</w:t>
      </w:r>
    </w:p>
    <w:p w:rsidR="00EB1345" w:rsidRPr="008C7B67" w:rsidRDefault="00EB1345" w:rsidP="008C7B67">
      <w:pPr>
        <w:pStyle w:val="a3"/>
        <w:spacing w:line="240" w:lineRule="atLeast"/>
        <w:jc w:val="both"/>
        <w:rPr>
          <w:rFonts w:ascii="Times New Roman" w:hAnsi="Times New Roman"/>
          <w:sz w:val="24"/>
          <w:szCs w:val="24"/>
        </w:rPr>
      </w:pPr>
      <w:r w:rsidRPr="008C7B67">
        <w:rPr>
          <w:rFonts w:ascii="Times New Roman" w:hAnsi="Times New Roman"/>
          <w:sz w:val="24"/>
          <w:szCs w:val="24"/>
        </w:rPr>
        <w:t xml:space="preserve">   К первой половине </w:t>
      </w:r>
      <w:r w:rsidRPr="008C7B67">
        <w:rPr>
          <w:rFonts w:ascii="Times New Roman" w:hAnsi="Times New Roman"/>
          <w:sz w:val="24"/>
          <w:szCs w:val="24"/>
          <w:lang w:val="en-US"/>
        </w:rPr>
        <w:t>XIX</w:t>
      </w:r>
      <w:r w:rsidRPr="008C7B67">
        <w:rPr>
          <w:rFonts w:ascii="Times New Roman" w:hAnsi="Times New Roman"/>
          <w:sz w:val="24"/>
          <w:szCs w:val="24"/>
        </w:rPr>
        <w:t xml:space="preserve"> века в станицах Саянской и Абаканской насчитывалось около 600 человек. К Саянской станице относились форпосты </w:t>
      </w:r>
      <w:proofErr w:type="gramStart"/>
      <w:r w:rsidRPr="008C7B67">
        <w:rPr>
          <w:rFonts w:ascii="Times New Roman" w:hAnsi="Times New Roman"/>
          <w:sz w:val="24"/>
          <w:szCs w:val="24"/>
        </w:rPr>
        <w:t>Саянский</w:t>
      </w:r>
      <w:proofErr w:type="gramEnd"/>
      <w:r w:rsidRPr="008C7B67">
        <w:rPr>
          <w:rFonts w:ascii="Times New Roman" w:hAnsi="Times New Roman"/>
          <w:sz w:val="24"/>
          <w:szCs w:val="24"/>
        </w:rPr>
        <w:t xml:space="preserve">, </w:t>
      </w:r>
      <w:proofErr w:type="spellStart"/>
      <w:r w:rsidRPr="008C7B67">
        <w:rPr>
          <w:rFonts w:ascii="Times New Roman" w:hAnsi="Times New Roman"/>
          <w:sz w:val="24"/>
          <w:szCs w:val="24"/>
        </w:rPr>
        <w:t>Кебежский</w:t>
      </w:r>
      <w:proofErr w:type="spellEnd"/>
      <w:r w:rsidRPr="008C7B67">
        <w:rPr>
          <w:rFonts w:ascii="Times New Roman" w:hAnsi="Times New Roman"/>
          <w:sz w:val="24"/>
          <w:szCs w:val="24"/>
        </w:rPr>
        <w:t xml:space="preserve"> и </w:t>
      </w:r>
      <w:proofErr w:type="spellStart"/>
      <w:r w:rsidRPr="008C7B67">
        <w:rPr>
          <w:rFonts w:ascii="Times New Roman" w:hAnsi="Times New Roman"/>
          <w:sz w:val="24"/>
          <w:szCs w:val="24"/>
        </w:rPr>
        <w:t>Шадатский</w:t>
      </w:r>
      <w:proofErr w:type="spellEnd"/>
      <w:r w:rsidRPr="008C7B67">
        <w:rPr>
          <w:rFonts w:ascii="Times New Roman" w:hAnsi="Times New Roman"/>
          <w:sz w:val="24"/>
          <w:szCs w:val="24"/>
        </w:rPr>
        <w:t xml:space="preserve">, а к Абаканской – Таштыпский и </w:t>
      </w:r>
      <w:proofErr w:type="spellStart"/>
      <w:r w:rsidRPr="008C7B67">
        <w:rPr>
          <w:rFonts w:ascii="Times New Roman" w:hAnsi="Times New Roman"/>
          <w:sz w:val="24"/>
          <w:szCs w:val="24"/>
        </w:rPr>
        <w:t>Арбацкий</w:t>
      </w:r>
      <w:proofErr w:type="spellEnd"/>
      <w:r w:rsidRPr="008C7B67">
        <w:rPr>
          <w:rFonts w:ascii="Times New Roman" w:hAnsi="Times New Roman"/>
          <w:sz w:val="24"/>
          <w:szCs w:val="24"/>
        </w:rPr>
        <w:t>.</w:t>
      </w:r>
    </w:p>
    <w:p w:rsidR="00EB1345" w:rsidRPr="008C7B67" w:rsidRDefault="00EB1345" w:rsidP="008C7B67">
      <w:pPr>
        <w:pStyle w:val="a3"/>
        <w:spacing w:line="240" w:lineRule="atLeast"/>
        <w:jc w:val="both"/>
        <w:rPr>
          <w:rFonts w:ascii="Times New Roman" w:hAnsi="Times New Roman"/>
          <w:sz w:val="24"/>
          <w:szCs w:val="24"/>
        </w:rPr>
      </w:pPr>
      <w:r w:rsidRPr="008C7B67">
        <w:rPr>
          <w:rFonts w:ascii="Times New Roman" w:hAnsi="Times New Roman"/>
          <w:sz w:val="24"/>
          <w:szCs w:val="24"/>
        </w:rPr>
        <w:t xml:space="preserve">   В 1822 году был образован Енисейский городовой казачий полк. При губернаторе Степанове, побывавшем в Таштыпе, казаки летние караулы не выставляли и посещали пограничные знаки только 1 раз в год. При необходимости граница перекрывалась во время войн и конфликтов дружинами из станичных, в том числе </w:t>
      </w:r>
      <w:proofErr w:type="spellStart"/>
      <w:r w:rsidRPr="008C7B67">
        <w:rPr>
          <w:rFonts w:ascii="Times New Roman" w:hAnsi="Times New Roman"/>
          <w:sz w:val="24"/>
          <w:szCs w:val="24"/>
        </w:rPr>
        <w:t>таштыпских</w:t>
      </w:r>
      <w:proofErr w:type="spellEnd"/>
      <w:r w:rsidRPr="008C7B67">
        <w:rPr>
          <w:rFonts w:ascii="Times New Roman" w:hAnsi="Times New Roman"/>
          <w:sz w:val="24"/>
          <w:szCs w:val="24"/>
        </w:rPr>
        <w:t xml:space="preserve"> казаков. </w:t>
      </w:r>
    </w:p>
    <w:p w:rsidR="00EB1345" w:rsidRPr="008C7B67" w:rsidRDefault="00EB1345" w:rsidP="008C7B67">
      <w:pPr>
        <w:pStyle w:val="a3"/>
        <w:spacing w:line="240" w:lineRule="atLeast"/>
        <w:jc w:val="both"/>
        <w:rPr>
          <w:rFonts w:ascii="Times New Roman" w:hAnsi="Times New Roman"/>
          <w:sz w:val="24"/>
          <w:szCs w:val="24"/>
        </w:rPr>
      </w:pPr>
      <w:r w:rsidRPr="008C7B67">
        <w:rPr>
          <w:rFonts w:ascii="Times New Roman" w:hAnsi="Times New Roman"/>
          <w:sz w:val="24"/>
          <w:szCs w:val="24"/>
        </w:rPr>
        <w:t xml:space="preserve">   В 1900 г. с началом боксерского восстания в Китае </w:t>
      </w:r>
      <w:proofErr w:type="spellStart"/>
      <w:r w:rsidRPr="008C7B67">
        <w:rPr>
          <w:rFonts w:ascii="Times New Roman" w:hAnsi="Times New Roman"/>
          <w:sz w:val="24"/>
          <w:szCs w:val="24"/>
        </w:rPr>
        <w:t>таштыпские</w:t>
      </w:r>
      <w:proofErr w:type="spellEnd"/>
      <w:r w:rsidRPr="008C7B67">
        <w:rPr>
          <w:rFonts w:ascii="Times New Roman" w:hAnsi="Times New Roman"/>
          <w:sz w:val="24"/>
          <w:szCs w:val="24"/>
        </w:rPr>
        <w:t xml:space="preserve"> казаки вошли в Арбатскую дружину для охраны возможных проникновений на российскую территорию шаек китайских бандитов-хунхузов. В августе 1900 г. сводный отряд минусинских казаков-дружинников, в числе которых были и </w:t>
      </w:r>
      <w:proofErr w:type="spellStart"/>
      <w:r w:rsidRPr="008C7B67">
        <w:rPr>
          <w:rFonts w:ascii="Times New Roman" w:hAnsi="Times New Roman"/>
          <w:sz w:val="24"/>
          <w:szCs w:val="24"/>
        </w:rPr>
        <w:t>таштыпцы</w:t>
      </w:r>
      <w:proofErr w:type="spellEnd"/>
      <w:r w:rsidRPr="008C7B67">
        <w:rPr>
          <w:rFonts w:ascii="Times New Roman" w:hAnsi="Times New Roman"/>
          <w:sz w:val="24"/>
          <w:szCs w:val="24"/>
        </w:rPr>
        <w:t xml:space="preserve">, под руководством есаула А. </w:t>
      </w:r>
      <w:proofErr w:type="spellStart"/>
      <w:r w:rsidRPr="008C7B67">
        <w:rPr>
          <w:rFonts w:ascii="Times New Roman" w:hAnsi="Times New Roman"/>
          <w:sz w:val="24"/>
          <w:szCs w:val="24"/>
        </w:rPr>
        <w:t>Мунгалова</w:t>
      </w:r>
      <w:proofErr w:type="spellEnd"/>
      <w:r w:rsidRPr="008C7B67">
        <w:rPr>
          <w:rFonts w:ascii="Times New Roman" w:hAnsi="Times New Roman"/>
          <w:sz w:val="24"/>
          <w:szCs w:val="24"/>
        </w:rPr>
        <w:t xml:space="preserve"> выступили в пограничный </w:t>
      </w:r>
      <w:proofErr w:type="spellStart"/>
      <w:r w:rsidRPr="008C7B67">
        <w:rPr>
          <w:rFonts w:ascii="Times New Roman" w:hAnsi="Times New Roman"/>
          <w:sz w:val="24"/>
          <w:szCs w:val="24"/>
        </w:rPr>
        <w:t>Усинский</w:t>
      </w:r>
      <w:proofErr w:type="spellEnd"/>
      <w:r w:rsidRPr="008C7B67">
        <w:rPr>
          <w:rFonts w:ascii="Times New Roman" w:hAnsi="Times New Roman"/>
          <w:sz w:val="24"/>
          <w:szCs w:val="24"/>
        </w:rPr>
        <w:t xml:space="preserve"> округ для охраны границы с Урянхайским краем </w:t>
      </w:r>
      <w:r w:rsidRPr="008C7B67">
        <w:rPr>
          <w:rFonts w:ascii="Times New Roman" w:hAnsi="Times New Roman"/>
          <w:color w:val="0000FF"/>
          <w:sz w:val="24"/>
          <w:szCs w:val="24"/>
        </w:rPr>
        <w:t>[10, с. 50]</w:t>
      </w:r>
      <w:r w:rsidRPr="008C7B67">
        <w:rPr>
          <w:rFonts w:ascii="Times New Roman" w:hAnsi="Times New Roman"/>
          <w:color w:val="000000"/>
          <w:sz w:val="24"/>
          <w:szCs w:val="24"/>
        </w:rPr>
        <w:t>.</w:t>
      </w:r>
    </w:p>
    <w:p w:rsidR="00EB1345" w:rsidRPr="008C7B67" w:rsidRDefault="00EB1345" w:rsidP="008C7B67">
      <w:pPr>
        <w:pStyle w:val="a3"/>
        <w:spacing w:line="240" w:lineRule="atLeast"/>
        <w:jc w:val="both"/>
        <w:rPr>
          <w:rFonts w:ascii="Times New Roman" w:hAnsi="Times New Roman"/>
          <w:color w:val="0000FF"/>
          <w:sz w:val="24"/>
          <w:szCs w:val="24"/>
        </w:rPr>
      </w:pPr>
      <w:r w:rsidRPr="008C7B67">
        <w:rPr>
          <w:rFonts w:ascii="Times New Roman" w:hAnsi="Times New Roman"/>
          <w:sz w:val="24"/>
          <w:szCs w:val="24"/>
        </w:rPr>
        <w:t xml:space="preserve">    К 1914 году от енисейских казаков на границе осталась совсем небольшая группа. В это время казаки Красноярской казачьей сотни </w:t>
      </w:r>
      <w:r w:rsidRPr="008C7B67">
        <w:rPr>
          <w:rFonts w:ascii="Times New Roman" w:hAnsi="Times New Roman" w:cs="Times New Roman"/>
          <w:sz w:val="24"/>
          <w:szCs w:val="24"/>
        </w:rPr>
        <w:t xml:space="preserve">Федор Медведев, Андриан Медведев, Леонтий </w:t>
      </w:r>
      <w:r w:rsidRPr="008C7B67">
        <w:rPr>
          <w:rFonts w:ascii="Times New Roman" w:hAnsi="Times New Roman" w:cs="Times New Roman"/>
          <w:sz w:val="24"/>
          <w:szCs w:val="24"/>
        </w:rPr>
        <w:lastRenderedPageBreak/>
        <w:t xml:space="preserve">Медведев, Павел Яковлев, Петр Иконников, Никита </w:t>
      </w:r>
      <w:proofErr w:type="spellStart"/>
      <w:r w:rsidRPr="008C7B67">
        <w:rPr>
          <w:rFonts w:ascii="Times New Roman" w:hAnsi="Times New Roman" w:cs="Times New Roman"/>
          <w:sz w:val="24"/>
          <w:szCs w:val="24"/>
        </w:rPr>
        <w:t>Сипкин</w:t>
      </w:r>
      <w:proofErr w:type="spellEnd"/>
      <w:r w:rsidRPr="008C7B67">
        <w:rPr>
          <w:rFonts w:ascii="Times New Roman" w:hAnsi="Times New Roman" w:cs="Times New Roman"/>
          <w:sz w:val="24"/>
          <w:szCs w:val="24"/>
        </w:rPr>
        <w:t xml:space="preserve">, Константин </w:t>
      </w:r>
      <w:proofErr w:type="spellStart"/>
      <w:r w:rsidRPr="008C7B67">
        <w:rPr>
          <w:rFonts w:ascii="Times New Roman" w:hAnsi="Times New Roman" w:cs="Times New Roman"/>
          <w:sz w:val="24"/>
          <w:szCs w:val="24"/>
        </w:rPr>
        <w:t>Полынцев</w:t>
      </w:r>
      <w:proofErr w:type="spellEnd"/>
      <w:r w:rsidRPr="008C7B67">
        <w:rPr>
          <w:rFonts w:ascii="Times New Roman" w:hAnsi="Times New Roman" w:cs="Times New Roman"/>
          <w:sz w:val="24"/>
          <w:szCs w:val="24"/>
        </w:rPr>
        <w:t xml:space="preserve"> несли службу в Усинском пограничном округе.</w:t>
      </w: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 xml:space="preserve">   Вот в таких условиях проходила служба казаков Таштыпского и других форпостов на протяжении нескольких столетий вблизи Китайской границы.</w:t>
      </w:r>
    </w:p>
    <w:p w:rsidR="00EB1345" w:rsidRPr="008C7B67" w:rsidRDefault="00EB1345" w:rsidP="008C7B67">
      <w:pPr>
        <w:pStyle w:val="a3"/>
        <w:spacing w:line="240" w:lineRule="atLeast"/>
        <w:jc w:val="both"/>
        <w:rPr>
          <w:rFonts w:ascii="Times New Roman" w:hAnsi="Times New Roman"/>
          <w:color w:val="000000"/>
          <w:sz w:val="24"/>
          <w:szCs w:val="24"/>
        </w:rPr>
      </w:pPr>
    </w:p>
    <w:p w:rsidR="00EB1345" w:rsidRPr="008C7B67" w:rsidRDefault="00EB1345" w:rsidP="008C7B67">
      <w:pPr>
        <w:pStyle w:val="a3"/>
        <w:spacing w:line="240" w:lineRule="atLeast"/>
        <w:jc w:val="both"/>
        <w:rPr>
          <w:rFonts w:ascii="Times New Roman" w:hAnsi="Times New Roman"/>
          <w:sz w:val="24"/>
          <w:szCs w:val="24"/>
        </w:rPr>
      </w:pPr>
      <w:r w:rsidRPr="008C7B67">
        <w:rPr>
          <w:rFonts w:ascii="Times New Roman" w:hAnsi="Times New Roman" w:cs="Times New Roman"/>
          <w:sz w:val="24"/>
          <w:szCs w:val="24"/>
        </w:rPr>
        <w:t>Литература</w:t>
      </w:r>
      <w:r w:rsidRPr="008C7B67">
        <w:rPr>
          <w:rFonts w:ascii="Times New Roman" w:hAnsi="Times New Roman"/>
          <w:sz w:val="24"/>
          <w:szCs w:val="24"/>
        </w:rPr>
        <w:t xml:space="preserve"> </w:t>
      </w:r>
    </w:p>
    <w:p w:rsidR="00EB1345" w:rsidRPr="008C7B67" w:rsidRDefault="00EB1345" w:rsidP="008C7B67">
      <w:pPr>
        <w:pStyle w:val="a3"/>
        <w:numPr>
          <w:ilvl w:val="0"/>
          <w:numId w:val="1"/>
        </w:numPr>
        <w:spacing w:line="240" w:lineRule="atLeast"/>
        <w:jc w:val="both"/>
        <w:rPr>
          <w:rFonts w:ascii="Times New Roman" w:hAnsi="Times New Roman" w:cs="Times New Roman"/>
          <w:sz w:val="24"/>
          <w:szCs w:val="24"/>
        </w:rPr>
      </w:pPr>
      <w:r w:rsidRPr="008C7B67">
        <w:rPr>
          <w:rFonts w:ascii="Times New Roman" w:hAnsi="Times New Roman" w:cs="Times New Roman"/>
          <w:sz w:val="24"/>
          <w:szCs w:val="24"/>
        </w:rPr>
        <w:t xml:space="preserve">Романов Г.И., Новиков П.А. Иркутское казачество (2-я половина XVII-начало XX вв.). – </w:t>
      </w:r>
      <w:r w:rsidRPr="008C7B67">
        <w:rPr>
          <w:rFonts w:ascii="Times New Roman" w:hAnsi="Times New Roman" w:cs="Times New Roman"/>
          <w:bCs/>
          <w:sz w:val="24"/>
          <w:szCs w:val="24"/>
          <w:shd w:val="clear" w:color="auto" w:fill="FFFFFF"/>
        </w:rPr>
        <w:t>Иркутск</w:t>
      </w:r>
      <w:r w:rsidRPr="008C7B67">
        <w:rPr>
          <w:rFonts w:ascii="Times New Roman" w:hAnsi="Times New Roman" w:cs="Times New Roman"/>
          <w:sz w:val="24"/>
          <w:szCs w:val="24"/>
          <w:shd w:val="clear" w:color="auto" w:fill="FFFFFF"/>
        </w:rPr>
        <w:t>: ООО НПФ «Земля</w:t>
      </w:r>
      <w:r w:rsidRPr="008C7B67">
        <w:rPr>
          <w:rStyle w:val="apple-converted-space"/>
          <w:rFonts w:ascii="Times New Roman" w:hAnsi="Times New Roman"/>
          <w:sz w:val="24"/>
          <w:szCs w:val="24"/>
          <w:shd w:val="clear" w:color="auto" w:fill="FFFFFF"/>
        </w:rPr>
        <w:t> </w:t>
      </w:r>
      <w:r w:rsidRPr="008C7B67">
        <w:rPr>
          <w:rFonts w:ascii="Times New Roman" w:hAnsi="Times New Roman" w:cs="Times New Roman"/>
          <w:bCs/>
          <w:sz w:val="24"/>
          <w:szCs w:val="24"/>
          <w:shd w:val="clear" w:color="auto" w:fill="FFFFFF"/>
        </w:rPr>
        <w:t>Иркутская</w:t>
      </w:r>
      <w:r w:rsidRPr="008C7B67">
        <w:rPr>
          <w:rFonts w:ascii="Times New Roman" w:hAnsi="Times New Roman" w:cs="Times New Roman"/>
          <w:sz w:val="24"/>
          <w:szCs w:val="24"/>
          <w:shd w:val="clear" w:color="auto" w:fill="FFFFFF"/>
        </w:rPr>
        <w:t>»</w:t>
      </w:r>
      <w:r w:rsidRPr="008C7B67">
        <w:rPr>
          <w:rFonts w:ascii="Times New Roman" w:hAnsi="Times New Roman" w:cs="Times New Roman"/>
          <w:sz w:val="24"/>
          <w:szCs w:val="24"/>
        </w:rPr>
        <w:t>, 2009.</w:t>
      </w:r>
    </w:p>
    <w:p w:rsidR="00EB1345" w:rsidRPr="008C7B67" w:rsidRDefault="00EB1345" w:rsidP="008C7B67">
      <w:pPr>
        <w:pStyle w:val="a3"/>
        <w:numPr>
          <w:ilvl w:val="0"/>
          <w:numId w:val="1"/>
        </w:numPr>
        <w:spacing w:line="240" w:lineRule="atLeast"/>
        <w:jc w:val="both"/>
        <w:rPr>
          <w:rFonts w:ascii="Times New Roman" w:hAnsi="Times New Roman"/>
          <w:sz w:val="24"/>
          <w:szCs w:val="24"/>
        </w:rPr>
      </w:pPr>
      <w:r w:rsidRPr="008C7B67">
        <w:rPr>
          <w:rFonts w:ascii="Times New Roman" w:hAnsi="Times New Roman"/>
          <w:sz w:val="24"/>
          <w:szCs w:val="24"/>
        </w:rPr>
        <w:t xml:space="preserve">Кудрявцев Ф.А. </w:t>
      </w:r>
      <w:proofErr w:type="spellStart"/>
      <w:r w:rsidRPr="008C7B67">
        <w:rPr>
          <w:rFonts w:ascii="Times New Roman" w:hAnsi="Times New Roman"/>
          <w:sz w:val="24"/>
          <w:szCs w:val="24"/>
        </w:rPr>
        <w:t>Вендрих</w:t>
      </w:r>
      <w:proofErr w:type="spellEnd"/>
      <w:r w:rsidRPr="008C7B67">
        <w:rPr>
          <w:rFonts w:ascii="Times New Roman" w:hAnsi="Times New Roman"/>
          <w:sz w:val="24"/>
          <w:szCs w:val="24"/>
        </w:rPr>
        <w:t xml:space="preserve"> Г.А. Очерки по истории города. Иркутск, 1958.</w:t>
      </w:r>
    </w:p>
    <w:p w:rsidR="00EB1345" w:rsidRPr="008C7B67" w:rsidRDefault="00EB1345" w:rsidP="008C7B67">
      <w:pPr>
        <w:pStyle w:val="a3"/>
        <w:numPr>
          <w:ilvl w:val="0"/>
          <w:numId w:val="1"/>
        </w:numPr>
        <w:spacing w:line="240" w:lineRule="atLeast"/>
        <w:jc w:val="both"/>
        <w:rPr>
          <w:rFonts w:ascii="Times New Roman" w:hAnsi="Times New Roman"/>
          <w:sz w:val="24"/>
          <w:szCs w:val="24"/>
        </w:rPr>
      </w:pPr>
      <w:r w:rsidRPr="008C7B67">
        <w:rPr>
          <w:rFonts w:ascii="Times New Roman" w:hAnsi="Times New Roman" w:cs="Times New Roman"/>
          <w:bCs/>
          <w:color w:val="000000"/>
          <w:sz w:val="24"/>
          <w:szCs w:val="24"/>
          <w:shd w:val="clear" w:color="auto" w:fill="FFFFFF"/>
        </w:rPr>
        <w:t>Ватин</w:t>
      </w:r>
      <w:r w:rsidRPr="008C7B67">
        <w:rPr>
          <w:rStyle w:val="apple-converted-space"/>
          <w:rFonts w:ascii="Times New Roman" w:hAnsi="Times New Roman"/>
          <w:color w:val="000000"/>
          <w:sz w:val="24"/>
          <w:szCs w:val="24"/>
          <w:shd w:val="clear" w:color="auto" w:fill="FFFFFF"/>
        </w:rPr>
        <w:t> </w:t>
      </w:r>
      <w:r w:rsidRPr="008C7B67">
        <w:rPr>
          <w:rFonts w:ascii="Times New Roman" w:hAnsi="Times New Roman" w:cs="Times New Roman"/>
          <w:color w:val="000000"/>
          <w:sz w:val="24"/>
          <w:szCs w:val="24"/>
          <w:shd w:val="clear" w:color="auto" w:fill="FFFFFF"/>
        </w:rPr>
        <w:t>В.А.</w:t>
      </w:r>
      <w:r w:rsidRPr="008C7B67">
        <w:rPr>
          <w:rStyle w:val="apple-converted-space"/>
          <w:rFonts w:ascii="Times New Roman" w:hAnsi="Times New Roman"/>
          <w:color w:val="000000"/>
          <w:sz w:val="24"/>
          <w:szCs w:val="24"/>
          <w:shd w:val="clear" w:color="auto" w:fill="FFFFFF"/>
        </w:rPr>
        <w:t> </w:t>
      </w:r>
      <w:r w:rsidRPr="008C7B67">
        <w:rPr>
          <w:rFonts w:ascii="Times New Roman" w:hAnsi="Times New Roman" w:cs="Times New Roman"/>
          <w:bCs/>
          <w:color w:val="000000"/>
          <w:sz w:val="24"/>
          <w:szCs w:val="24"/>
          <w:shd w:val="clear" w:color="auto" w:fill="FFFFFF"/>
        </w:rPr>
        <w:t>Минусинский</w:t>
      </w:r>
      <w:r w:rsidRPr="008C7B67">
        <w:rPr>
          <w:rStyle w:val="apple-converted-space"/>
          <w:rFonts w:ascii="Times New Roman" w:hAnsi="Times New Roman"/>
          <w:color w:val="000000"/>
          <w:sz w:val="24"/>
          <w:szCs w:val="24"/>
          <w:shd w:val="clear" w:color="auto" w:fill="FFFFFF"/>
        </w:rPr>
        <w:t> </w:t>
      </w:r>
      <w:r w:rsidRPr="008C7B67">
        <w:rPr>
          <w:rFonts w:ascii="Times New Roman" w:hAnsi="Times New Roman" w:cs="Times New Roman"/>
          <w:bCs/>
          <w:color w:val="000000"/>
          <w:sz w:val="24"/>
          <w:szCs w:val="24"/>
          <w:shd w:val="clear" w:color="auto" w:fill="FFFFFF"/>
        </w:rPr>
        <w:t>край</w:t>
      </w:r>
      <w:r w:rsidRPr="008C7B67">
        <w:rPr>
          <w:rStyle w:val="apple-converted-space"/>
          <w:rFonts w:ascii="Times New Roman" w:hAnsi="Times New Roman"/>
          <w:color w:val="000000"/>
          <w:sz w:val="24"/>
          <w:szCs w:val="24"/>
          <w:shd w:val="clear" w:color="auto" w:fill="FFFFFF"/>
        </w:rPr>
        <w:t> </w:t>
      </w:r>
      <w:r w:rsidRPr="008C7B67">
        <w:rPr>
          <w:rFonts w:ascii="Times New Roman" w:hAnsi="Times New Roman" w:cs="Times New Roman"/>
          <w:bCs/>
          <w:color w:val="000000"/>
          <w:sz w:val="24"/>
          <w:szCs w:val="24"/>
          <w:shd w:val="clear" w:color="auto" w:fill="FFFFFF"/>
        </w:rPr>
        <w:t>в</w:t>
      </w:r>
      <w:r w:rsidRPr="008C7B67">
        <w:rPr>
          <w:rStyle w:val="apple-converted-space"/>
          <w:rFonts w:ascii="Times New Roman" w:hAnsi="Times New Roman"/>
          <w:color w:val="000000"/>
          <w:sz w:val="24"/>
          <w:szCs w:val="24"/>
          <w:shd w:val="clear" w:color="auto" w:fill="FFFFFF"/>
        </w:rPr>
        <w:t> </w:t>
      </w:r>
      <w:r w:rsidRPr="008C7B67">
        <w:rPr>
          <w:rFonts w:ascii="Times New Roman" w:hAnsi="Times New Roman" w:cs="Times New Roman"/>
          <w:bCs/>
          <w:color w:val="000000"/>
          <w:sz w:val="24"/>
          <w:szCs w:val="24"/>
          <w:shd w:val="clear" w:color="auto" w:fill="FFFFFF"/>
        </w:rPr>
        <w:t>XVIII</w:t>
      </w:r>
      <w:r w:rsidRPr="008C7B67">
        <w:rPr>
          <w:rStyle w:val="apple-converted-space"/>
          <w:rFonts w:ascii="Times New Roman" w:hAnsi="Times New Roman"/>
          <w:color w:val="000000"/>
          <w:sz w:val="24"/>
          <w:szCs w:val="24"/>
          <w:shd w:val="clear" w:color="auto" w:fill="FFFFFF"/>
        </w:rPr>
        <w:t> </w:t>
      </w:r>
      <w:r w:rsidRPr="008C7B67">
        <w:rPr>
          <w:rFonts w:ascii="Times New Roman" w:hAnsi="Times New Roman" w:cs="Times New Roman"/>
          <w:bCs/>
          <w:color w:val="000000"/>
          <w:sz w:val="24"/>
          <w:szCs w:val="24"/>
          <w:shd w:val="clear" w:color="auto" w:fill="FFFFFF"/>
        </w:rPr>
        <w:t>веке</w:t>
      </w:r>
      <w:r w:rsidRPr="008C7B67">
        <w:rPr>
          <w:rFonts w:ascii="Times New Roman" w:hAnsi="Times New Roman" w:cs="Times New Roman"/>
          <w:color w:val="000000"/>
          <w:sz w:val="24"/>
          <w:szCs w:val="24"/>
          <w:shd w:val="clear" w:color="auto" w:fill="FFFFFF"/>
        </w:rPr>
        <w:t>: Этюд по истории Сибири.</w:t>
      </w:r>
      <w:r w:rsidRPr="008C7B67">
        <w:rPr>
          <w:rStyle w:val="apple-converted-space"/>
          <w:rFonts w:ascii="Times New Roman" w:hAnsi="Times New Roman"/>
          <w:color w:val="000000"/>
          <w:sz w:val="24"/>
          <w:szCs w:val="24"/>
          <w:shd w:val="clear" w:color="auto" w:fill="FFFFFF"/>
        </w:rPr>
        <w:t> </w:t>
      </w:r>
      <w:r w:rsidRPr="008C7B67">
        <w:rPr>
          <w:rFonts w:ascii="Times New Roman" w:hAnsi="Times New Roman" w:cs="Times New Roman"/>
          <w:color w:val="000000"/>
          <w:sz w:val="24"/>
          <w:szCs w:val="24"/>
          <w:shd w:val="clear" w:color="auto" w:fill="FFFFFF"/>
        </w:rPr>
        <w:t xml:space="preserve">Минусинск, типография </w:t>
      </w:r>
      <w:proofErr w:type="spellStart"/>
      <w:r w:rsidRPr="008C7B67">
        <w:rPr>
          <w:rFonts w:ascii="Times New Roman" w:hAnsi="Times New Roman" w:cs="Times New Roman"/>
          <w:color w:val="000000"/>
          <w:sz w:val="24"/>
          <w:szCs w:val="24"/>
          <w:shd w:val="clear" w:color="auto" w:fill="FFFFFF"/>
        </w:rPr>
        <w:t>А.Ф.Метелкина</w:t>
      </w:r>
      <w:proofErr w:type="spellEnd"/>
      <w:r w:rsidRPr="008C7B67">
        <w:rPr>
          <w:rFonts w:ascii="Times New Roman" w:hAnsi="Times New Roman" w:cs="Times New Roman"/>
          <w:color w:val="000000"/>
          <w:sz w:val="24"/>
          <w:szCs w:val="24"/>
          <w:shd w:val="clear" w:color="auto" w:fill="FFFFFF"/>
        </w:rPr>
        <w:t xml:space="preserve"> и Ко, 1913.</w:t>
      </w:r>
    </w:p>
    <w:p w:rsidR="00EB1345" w:rsidRPr="008C7B67" w:rsidRDefault="00EB1345" w:rsidP="008C7B67">
      <w:pPr>
        <w:pStyle w:val="a3"/>
        <w:numPr>
          <w:ilvl w:val="0"/>
          <w:numId w:val="1"/>
        </w:numPr>
        <w:spacing w:line="240" w:lineRule="atLeast"/>
        <w:jc w:val="both"/>
        <w:rPr>
          <w:rFonts w:ascii="Times New Roman" w:hAnsi="Times New Roman" w:cs="Times New Roman"/>
          <w:sz w:val="24"/>
          <w:szCs w:val="24"/>
        </w:rPr>
      </w:pPr>
      <w:proofErr w:type="spellStart"/>
      <w:r w:rsidRPr="008C7B67">
        <w:rPr>
          <w:rFonts w:ascii="Times New Roman" w:hAnsi="Times New Roman" w:cs="Times New Roman"/>
          <w:bCs/>
          <w:color w:val="000000"/>
          <w:sz w:val="24"/>
          <w:szCs w:val="24"/>
          <w:shd w:val="clear" w:color="auto" w:fill="FFFFFF"/>
        </w:rPr>
        <w:t>Гагемейстер</w:t>
      </w:r>
      <w:proofErr w:type="spellEnd"/>
      <w:r w:rsidRPr="008C7B67">
        <w:rPr>
          <w:rStyle w:val="apple-converted-space"/>
          <w:rFonts w:ascii="Times New Roman" w:hAnsi="Times New Roman"/>
          <w:color w:val="000000"/>
          <w:sz w:val="24"/>
          <w:szCs w:val="24"/>
          <w:shd w:val="clear" w:color="auto" w:fill="FFFFFF"/>
        </w:rPr>
        <w:t> </w:t>
      </w:r>
      <w:r w:rsidRPr="008C7B67">
        <w:rPr>
          <w:rFonts w:ascii="Times New Roman" w:hAnsi="Times New Roman" w:cs="Times New Roman"/>
          <w:bCs/>
          <w:color w:val="000000"/>
          <w:sz w:val="24"/>
          <w:szCs w:val="24"/>
          <w:shd w:val="clear" w:color="auto" w:fill="FFFFFF"/>
        </w:rPr>
        <w:t>Ю</w:t>
      </w:r>
      <w:r w:rsidRPr="008C7B67">
        <w:rPr>
          <w:rFonts w:ascii="Times New Roman" w:hAnsi="Times New Roman" w:cs="Times New Roman"/>
          <w:color w:val="000000"/>
          <w:sz w:val="24"/>
          <w:szCs w:val="24"/>
          <w:shd w:val="clear" w:color="auto" w:fill="FFFFFF"/>
        </w:rPr>
        <w:t>.</w:t>
      </w:r>
      <w:r w:rsidRPr="008C7B67">
        <w:rPr>
          <w:rFonts w:ascii="Times New Roman" w:hAnsi="Times New Roman" w:cs="Times New Roman"/>
          <w:bCs/>
          <w:color w:val="000000"/>
          <w:sz w:val="24"/>
          <w:szCs w:val="24"/>
          <w:shd w:val="clear" w:color="auto" w:fill="FFFFFF"/>
        </w:rPr>
        <w:t>А</w:t>
      </w:r>
      <w:r w:rsidRPr="008C7B67">
        <w:rPr>
          <w:rFonts w:ascii="Times New Roman" w:hAnsi="Times New Roman" w:cs="Times New Roman"/>
          <w:color w:val="000000"/>
          <w:sz w:val="24"/>
          <w:szCs w:val="24"/>
          <w:shd w:val="clear" w:color="auto" w:fill="FFFFFF"/>
        </w:rPr>
        <w:t>.</w:t>
      </w:r>
      <w:r w:rsidRPr="008C7B67">
        <w:rPr>
          <w:rStyle w:val="apple-converted-space"/>
          <w:rFonts w:ascii="Times New Roman" w:hAnsi="Times New Roman"/>
          <w:color w:val="000000"/>
          <w:sz w:val="24"/>
          <w:szCs w:val="24"/>
          <w:shd w:val="clear" w:color="auto" w:fill="FFFFFF"/>
        </w:rPr>
        <w:t> </w:t>
      </w:r>
      <w:r w:rsidRPr="008C7B67">
        <w:rPr>
          <w:rFonts w:ascii="Times New Roman" w:hAnsi="Times New Roman" w:cs="Times New Roman"/>
          <w:bCs/>
          <w:color w:val="000000"/>
          <w:sz w:val="24"/>
          <w:szCs w:val="24"/>
          <w:shd w:val="clear" w:color="auto" w:fill="FFFFFF"/>
        </w:rPr>
        <w:t>Статистическое</w:t>
      </w:r>
      <w:r w:rsidRPr="008C7B67">
        <w:rPr>
          <w:rStyle w:val="apple-converted-space"/>
          <w:rFonts w:ascii="Times New Roman" w:hAnsi="Times New Roman"/>
          <w:color w:val="000000"/>
          <w:sz w:val="24"/>
          <w:szCs w:val="24"/>
          <w:shd w:val="clear" w:color="auto" w:fill="FFFFFF"/>
        </w:rPr>
        <w:t> </w:t>
      </w:r>
      <w:r w:rsidRPr="008C7B67">
        <w:rPr>
          <w:rFonts w:ascii="Times New Roman" w:hAnsi="Times New Roman" w:cs="Times New Roman"/>
          <w:bCs/>
          <w:color w:val="000000"/>
          <w:sz w:val="24"/>
          <w:szCs w:val="24"/>
          <w:shd w:val="clear" w:color="auto" w:fill="FFFFFF"/>
        </w:rPr>
        <w:t>обозрение</w:t>
      </w:r>
      <w:r w:rsidRPr="008C7B67">
        <w:rPr>
          <w:rStyle w:val="apple-converted-space"/>
          <w:rFonts w:ascii="Times New Roman" w:hAnsi="Times New Roman"/>
          <w:color w:val="000000"/>
          <w:sz w:val="24"/>
          <w:szCs w:val="24"/>
          <w:shd w:val="clear" w:color="auto" w:fill="FFFFFF"/>
        </w:rPr>
        <w:t> </w:t>
      </w:r>
      <w:r w:rsidRPr="008C7B67">
        <w:rPr>
          <w:rFonts w:ascii="Times New Roman" w:hAnsi="Times New Roman" w:cs="Times New Roman"/>
          <w:bCs/>
          <w:color w:val="000000"/>
          <w:sz w:val="24"/>
          <w:szCs w:val="24"/>
          <w:shd w:val="clear" w:color="auto" w:fill="FFFFFF"/>
        </w:rPr>
        <w:t>Сибири</w:t>
      </w:r>
      <w:r w:rsidRPr="008C7B67">
        <w:rPr>
          <w:rFonts w:ascii="Times New Roman" w:hAnsi="Times New Roman" w:cs="Times New Roman"/>
          <w:color w:val="000000"/>
          <w:sz w:val="24"/>
          <w:szCs w:val="24"/>
          <w:shd w:val="clear" w:color="auto" w:fill="FFFFFF"/>
        </w:rPr>
        <w:t>.</w:t>
      </w:r>
      <w:r w:rsidRPr="008C7B67">
        <w:rPr>
          <w:rStyle w:val="apple-converted-space"/>
          <w:rFonts w:ascii="Times New Roman" w:hAnsi="Times New Roman"/>
          <w:color w:val="000000"/>
          <w:sz w:val="24"/>
          <w:szCs w:val="24"/>
          <w:shd w:val="clear" w:color="auto" w:fill="FFFFFF"/>
        </w:rPr>
        <w:t> </w:t>
      </w:r>
      <w:r w:rsidRPr="008C7B67">
        <w:rPr>
          <w:rFonts w:ascii="Times New Roman" w:hAnsi="Times New Roman" w:cs="Times New Roman"/>
          <w:bCs/>
          <w:color w:val="000000"/>
          <w:sz w:val="24"/>
          <w:szCs w:val="24"/>
          <w:shd w:val="clear" w:color="auto" w:fill="FFFFFF"/>
        </w:rPr>
        <w:t>Ч</w:t>
      </w:r>
      <w:r w:rsidRPr="008C7B67">
        <w:rPr>
          <w:rFonts w:ascii="Times New Roman" w:hAnsi="Times New Roman" w:cs="Times New Roman"/>
          <w:color w:val="000000"/>
          <w:sz w:val="24"/>
          <w:szCs w:val="24"/>
          <w:shd w:val="clear" w:color="auto" w:fill="FFFFFF"/>
        </w:rPr>
        <w:t>.</w:t>
      </w:r>
      <w:r w:rsidRPr="008C7B67">
        <w:rPr>
          <w:rStyle w:val="apple-converted-space"/>
          <w:rFonts w:ascii="Times New Roman" w:hAnsi="Times New Roman"/>
          <w:color w:val="000000"/>
          <w:sz w:val="24"/>
          <w:szCs w:val="24"/>
          <w:shd w:val="clear" w:color="auto" w:fill="FFFFFF"/>
        </w:rPr>
        <w:t> </w:t>
      </w:r>
      <w:r w:rsidRPr="008C7B67">
        <w:rPr>
          <w:rFonts w:ascii="Times New Roman" w:hAnsi="Times New Roman" w:cs="Times New Roman"/>
          <w:bCs/>
          <w:color w:val="000000"/>
          <w:sz w:val="24"/>
          <w:szCs w:val="24"/>
          <w:shd w:val="clear" w:color="auto" w:fill="FFFFFF"/>
        </w:rPr>
        <w:t>2</w:t>
      </w:r>
      <w:r w:rsidRPr="008C7B67">
        <w:rPr>
          <w:rFonts w:ascii="Times New Roman" w:hAnsi="Times New Roman" w:cs="Times New Roman"/>
          <w:color w:val="000000"/>
          <w:sz w:val="24"/>
          <w:szCs w:val="24"/>
          <w:shd w:val="clear" w:color="auto" w:fill="FFFFFF"/>
        </w:rPr>
        <w:t>. СПб</w:t>
      </w:r>
      <w:proofErr w:type="gramStart"/>
      <w:r w:rsidRPr="008C7B67">
        <w:rPr>
          <w:rFonts w:ascii="Times New Roman" w:hAnsi="Times New Roman" w:cs="Times New Roman"/>
          <w:color w:val="000000"/>
          <w:sz w:val="24"/>
          <w:szCs w:val="24"/>
          <w:shd w:val="clear" w:color="auto" w:fill="FFFFFF"/>
        </w:rPr>
        <w:t>.,</w:t>
      </w:r>
      <w:r w:rsidRPr="008C7B67">
        <w:rPr>
          <w:rStyle w:val="apple-converted-space"/>
          <w:rFonts w:ascii="Times New Roman" w:hAnsi="Times New Roman"/>
          <w:color w:val="000000"/>
          <w:sz w:val="24"/>
          <w:szCs w:val="24"/>
          <w:shd w:val="clear" w:color="auto" w:fill="FFFFFF"/>
        </w:rPr>
        <w:t> </w:t>
      </w:r>
      <w:proofErr w:type="gramEnd"/>
      <w:r w:rsidRPr="008C7B67">
        <w:rPr>
          <w:rFonts w:ascii="Times New Roman" w:hAnsi="Times New Roman" w:cs="Times New Roman"/>
          <w:bCs/>
          <w:color w:val="000000"/>
          <w:sz w:val="24"/>
          <w:szCs w:val="24"/>
          <w:shd w:val="clear" w:color="auto" w:fill="FFFFFF"/>
        </w:rPr>
        <w:t>1854</w:t>
      </w:r>
      <w:r w:rsidRPr="008C7B67">
        <w:rPr>
          <w:rFonts w:ascii="Times New Roman" w:hAnsi="Times New Roman" w:cs="Times New Roman"/>
          <w:color w:val="000000"/>
          <w:sz w:val="24"/>
          <w:szCs w:val="24"/>
          <w:shd w:val="clear" w:color="auto" w:fill="FFFFFF"/>
        </w:rPr>
        <w:t>.</w:t>
      </w:r>
    </w:p>
    <w:p w:rsidR="00EB1345" w:rsidRPr="008C7B67" w:rsidRDefault="00EB1345" w:rsidP="008C7B67">
      <w:pPr>
        <w:pStyle w:val="a3"/>
        <w:numPr>
          <w:ilvl w:val="0"/>
          <w:numId w:val="1"/>
        </w:numPr>
        <w:spacing w:line="240" w:lineRule="atLeast"/>
        <w:jc w:val="both"/>
        <w:rPr>
          <w:rFonts w:ascii="Times New Roman" w:hAnsi="Times New Roman" w:cs="Times New Roman"/>
          <w:sz w:val="24"/>
          <w:szCs w:val="24"/>
        </w:rPr>
      </w:pPr>
      <w:r w:rsidRPr="008C7B67">
        <w:rPr>
          <w:rFonts w:ascii="Times New Roman" w:hAnsi="Times New Roman" w:cs="Times New Roman"/>
          <w:bCs/>
          <w:color w:val="000000"/>
          <w:sz w:val="24"/>
          <w:szCs w:val="24"/>
          <w:shd w:val="clear" w:color="auto" w:fill="FFFFFF"/>
        </w:rPr>
        <w:t>Памятники</w:t>
      </w:r>
      <w:r w:rsidRPr="008C7B67">
        <w:rPr>
          <w:rStyle w:val="apple-converted-space"/>
          <w:rFonts w:ascii="Times New Roman" w:hAnsi="Times New Roman"/>
          <w:color w:val="000000"/>
          <w:sz w:val="24"/>
          <w:szCs w:val="24"/>
          <w:shd w:val="clear" w:color="auto" w:fill="FFFFFF"/>
        </w:rPr>
        <w:t> </w:t>
      </w:r>
      <w:r w:rsidRPr="008C7B67">
        <w:rPr>
          <w:rFonts w:ascii="Times New Roman" w:hAnsi="Times New Roman" w:cs="Times New Roman"/>
          <w:bCs/>
          <w:color w:val="000000"/>
          <w:sz w:val="24"/>
          <w:szCs w:val="24"/>
          <w:shd w:val="clear" w:color="auto" w:fill="FFFFFF"/>
        </w:rPr>
        <w:t>сибирской</w:t>
      </w:r>
      <w:r w:rsidRPr="008C7B67">
        <w:rPr>
          <w:rStyle w:val="apple-converted-space"/>
          <w:rFonts w:ascii="Times New Roman" w:hAnsi="Times New Roman"/>
          <w:color w:val="000000"/>
          <w:sz w:val="24"/>
          <w:szCs w:val="24"/>
          <w:shd w:val="clear" w:color="auto" w:fill="FFFFFF"/>
        </w:rPr>
        <w:t> </w:t>
      </w:r>
      <w:r w:rsidRPr="008C7B67">
        <w:rPr>
          <w:rFonts w:ascii="Times New Roman" w:hAnsi="Times New Roman" w:cs="Times New Roman"/>
          <w:bCs/>
          <w:color w:val="000000"/>
          <w:sz w:val="24"/>
          <w:szCs w:val="24"/>
          <w:shd w:val="clear" w:color="auto" w:fill="FFFFFF"/>
        </w:rPr>
        <w:t>истории</w:t>
      </w:r>
      <w:r w:rsidRPr="008C7B67">
        <w:rPr>
          <w:rStyle w:val="apple-converted-space"/>
          <w:rFonts w:ascii="Times New Roman" w:hAnsi="Times New Roman"/>
          <w:color w:val="000000"/>
          <w:sz w:val="24"/>
          <w:szCs w:val="24"/>
          <w:shd w:val="clear" w:color="auto" w:fill="FFFFFF"/>
        </w:rPr>
        <w:t> </w:t>
      </w:r>
      <w:r w:rsidRPr="008C7B67">
        <w:rPr>
          <w:rFonts w:ascii="Times New Roman" w:hAnsi="Times New Roman" w:cs="Times New Roman"/>
          <w:bCs/>
          <w:color w:val="000000"/>
          <w:sz w:val="24"/>
          <w:szCs w:val="24"/>
          <w:shd w:val="clear" w:color="auto" w:fill="FFFFFF"/>
        </w:rPr>
        <w:t>XVIII</w:t>
      </w:r>
      <w:r w:rsidRPr="008C7B67">
        <w:rPr>
          <w:rStyle w:val="apple-converted-space"/>
          <w:rFonts w:ascii="Times New Roman" w:hAnsi="Times New Roman"/>
          <w:color w:val="000000"/>
          <w:sz w:val="24"/>
          <w:szCs w:val="24"/>
          <w:shd w:val="clear" w:color="auto" w:fill="FFFFFF"/>
        </w:rPr>
        <w:t> </w:t>
      </w:r>
      <w:r w:rsidRPr="008C7B67">
        <w:rPr>
          <w:rFonts w:ascii="Times New Roman" w:hAnsi="Times New Roman" w:cs="Times New Roman"/>
          <w:bCs/>
          <w:color w:val="000000"/>
          <w:sz w:val="24"/>
          <w:szCs w:val="24"/>
          <w:shd w:val="clear" w:color="auto" w:fill="FFFFFF"/>
        </w:rPr>
        <w:t>века</w:t>
      </w:r>
      <w:r w:rsidRPr="008C7B67">
        <w:rPr>
          <w:rFonts w:ascii="Times New Roman" w:hAnsi="Times New Roman" w:cs="Times New Roman"/>
          <w:color w:val="000000"/>
          <w:sz w:val="24"/>
          <w:szCs w:val="24"/>
          <w:shd w:val="clear" w:color="auto" w:fill="FFFFFF"/>
        </w:rPr>
        <w:t>.</w:t>
      </w:r>
      <w:r w:rsidRPr="008C7B67">
        <w:rPr>
          <w:rStyle w:val="apple-converted-space"/>
          <w:rFonts w:ascii="Times New Roman" w:hAnsi="Times New Roman"/>
          <w:color w:val="000000"/>
          <w:sz w:val="24"/>
          <w:szCs w:val="24"/>
          <w:shd w:val="clear" w:color="auto" w:fill="FFFFFF"/>
        </w:rPr>
        <w:t> </w:t>
      </w:r>
      <w:r w:rsidRPr="008C7B67">
        <w:rPr>
          <w:rFonts w:ascii="Times New Roman" w:hAnsi="Times New Roman" w:cs="Times New Roman"/>
          <w:bCs/>
          <w:color w:val="000000"/>
          <w:sz w:val="24"/>
          <w:szCs w:val="24"/>
          <w:shd w:val="clear" w:color="auto" w:fill="FFFFFF"/>
        </w:rPr>
        <w:t>Книга</w:t>
      </w:r>
      <w:r w:rsidRPr="008C7B67">
        <w:rPr>
          <w:rStyle w:val="apple-converted-space"/>
          <w:rFonts w:ascii="Times New Roman" w:hAnsi="Times New Roman"/>
          <w:color w:val="000000"/>
          <w:sz w:val="24"/>
          <w:szCs w:val="24"/>
          <w:shd w:val="clear" w:color="auto" w:fill="FFFFFF"/>
        </w:rPr>
        <w:t> </w:t>
      </w:r>
      <w:r w:rsidRPr="008C7B67">
        <w:rPr>
          <w:rFonts w:ascii="Times New Roman" w:hAnsi="Times New Roman" w:cs="Times New Roman"/>
          <w:bCs/>
          <w:color w:val="000000"/>
          <w:sz w:val="24"/>
          <w:szCs w:val="24"/>
          <w:shd w:val="clear" w:color="auto" w:fill="FFFFFF"/>
        </w:rPr>
        <w:t>вторая</w:t>
      </w:r>
      <w:r w:rsidRPr="008C7B67">
        <w:rPr>
          <w:rFonts w:ascii="Times New Roman" w:hAnsi="Times New Roman" w:cs="Times New Roman"/>
          <w:color w:val="000000"/>
          <w:sz w:val="24"/>
          <w:szCs w:val="24"/>
          <w:shd w:val="clear" w:color="auto" w:fill="FFFFFF"/>
        </w:rPr>
        <w:t>.</w:t>
      </w:r>
      <w:r w:rsidRPr="008C7B67">
        <w:rPr>
          <w:rStyle w:val="apple-converted-space"/>
          <w:rFonts w:ascii="Times New Roman" w:hAnsi="Times New Roman"/>
          <w:color w:val="000000"/>
          <w:sz w:val="24"/>
          <w:szCs w:val="24"/>
          <w:shd w:val="clear" w:color="auto" w:fill="FFFFFF"/>
        </w:rPr>
        <w:t> </w:t>
      </w:r>
      <w:r w:rsidRPr="008C7B67">
        <w:rPr>
          <w:rFonts w:ascii="Times New Roman" w:hAnsi="Times New Roman" w:cs="Times New Roman"/>
          <w:bCs/>
          <w:color w:val="000000"/>
          <w:sz w:val="24"/>
          <w:szCs w:val="24"/>
          <w:shd w:val="clear" w:color="auto" w:fill="FFFFFF"/>
        </w:rPr>
        <w:t>СПб</w:t>
      </w:r>
      <w:r w:rsidRPr="008C7B67">
        <w:rPr>
          <w:rFonts w:ascii="Times New Roman" w:hAnsi="Times New Roman" w:cs="Times New Roman"/>
          <w:color w:val="000000"/>
          <w:sz w:val="24"/>
          <w:szCs w:val="24"/>
          <w:shd w:val="clear" w:color="auto" w:fill="FFFFFF"/>
        </w:rPr>
        <w:t>,</w:t>
      </w:r>
      <w:r w:rsidRPr="008C7B67">
        <w:rPr>
          <w:rStyle w:val="apple-converted-space"/>
          <w:rFonts w:ascii="Times New Roman" w:hAnsi="Times New Roman"/>
          <w:color w:val="000000"/>
          <w:sz w:val="24"/>
          <w:szCs w:val="24"/>
          <w:shd w:val="clear" w:color="auto" w:fill="FFFFFF"/>
        </w:rPr>
        <w:t> </w:t>
      </w:r>
      <w:r w:rsidRPr="008C7B67">
        <w:rPr>
          <w:rFonts w:ascii="Times New Roman" w:hAnsi="Times New Roman" w:cs="Times New Roman"/>
          <w:bCs/>
          <w:color w:val="000000"/>
          <w:sz w:val="24"/>
          <w:szCs w:val="24"/>
          <w:shd w:val="clear" w:color="auto" w:fill="FFFFFF"/>
        </w:rPr>
        <w:t>1885</w:t>
      </w:r>
      <w:r w:rsidRPr="008C7B67">
        <w:rPr>
          <w:rFonts w:ascii="Times New Roman" w:hAnsi="Times New Roman" w:cs="Times New Roman"/>
          <w:color w:val="000000"/>
          <w:sz w:val="24"/>
          <w:szCs w:val="24"/>
          <w:shd w:val="clear" w:color="auto" w:fill="FFFFFF"/>
        </w:rPr>
        <w:t>.</w:t>
      </w:r>
    </w:p>
    <w:p w:rsidR="00EB1345" w:rsidRPr="008C7B67" w:rsidRDefault="00EB1345" w:rsidP="008C7B67">
      <w:pPr>
        <w:pStyle w:val="a3"/>
        <w:numPr>
          <w:ilvl w:val="0"/>
          <w:numId w:val="1"/>
        </w:numPr>
        <w:spacing w:line="240" w:lineRule="atLeast"/>
        <w:jc w:val="both"/>
        <w:rPr>
          <w:rFonts w:ascii="Times New Roman" w:hAnsi="Times New Roman" w:cs="Times New Roman"/>
          <w:sz w:val="24"/>
          <w:szCs w:val="24"/>
        </w:rPr>
      </w:pPr>
      <w:r w:rsidRPr="008C7B67">
        <w:rPr>
          <w:rFonts w:ascii="Times New Roman" w:hAnsi="Times New Roman" w:cs="Times New Roman"/>
          <w:sz w:val="24"/>
          <w:szCs w:val="24"/>
        </w:rPr>
        <w:t>Енисейская губерния. Труды местных комитетов о нуждах сельскохозяйственной промышленности, 1903.</w:t>
      </w:r>
    </w:p>
    <w:p w:rsidR="00EB1345" w:rsidRPr="008C7B67" w:rsidRDefault="00EB1345" w:rsidP="008C7B67">
      <w:pPr>
        <w:pStyle w:val="a3"/>
        <w:numPr>
          <w:ilvl w:val="0"/>
          <w:numId w:val="1"/>
        </w:numPr>
        <w:spacing w:line="240" w:lineRule="atLeast"/>
        <w:jc w:val="both"/>
        <w:rPr>
          <w:rFonts w:ascii="Times New Roman" w:hAnsi="Times New Roman" w:cs="Times New Roman"/>
          <w:sz w:val="24"/>
          <w:szCs w:val="24"/>
        </w:rPr>
      </w:pPr>
      <w:proofErr w:type="spellStart"/>
      <w:r w:rsidRPr="008C7B67">
        <w:rPr>
          <w:rFonts w:ascii="Times New Roman" w:hAnsi="Times New Roman" w:cs="Times New Roman"/>
          <w:bCs/>
          <w:color w:val="000000"/>
          <w:sz w:val="24"/>
          <w:szCs w:val="24"/>
          <w:shd w:val="clear" w:color="auto" w:fill="FFFFFF"/>
        </w:rPr>
        <w:t>Андриевич</w:t>
      </w:r>
      <w:proofErr w:type="spellEnd"/>
      <w:r w:rsidRPr="008C7B67">
        <w:rPr>
          <w:rStyle w:val="apple-converted-space"/>
          <w:rFonts w:ascii="Times New Roman" w:hAnsi="Times New Roman"/>
          <w:color w:val="000000"/>
          <w:sz w:val="24"/>
          <w:szCs w:val="24"/>
          <w:shd w:val="clear" w:color="auto" w:fill="FFFFFF"/>
        </w:rPr>
        <w:t> </w:t>
      </w:r>
      <w:r w:rsidRPr="008C7B67">
        <w:rPr>
          <w:rFonts w:ascii="Times New Roman" w:hAnsi="Times New Roman" w:cs="Times New Roman"/>
          <w:color w:val="000000"/>
          <w:sz w:val="24"/>
          <w:szCs w:val="24"/>
          <w:shd w:val="clear" w:color="auto" w:fill="FFFFFF"/>
        </w:rPr>
        <w:t>В.К.</w:t>
      </w:r>
      <w:r w:rsidRPr="008C7B67">
        <w:rPr>
          <w:rStyle w:val="apple-converted-space"/>
          <w:rFonts w:ascii="Times New Roman" w:hAnsi="Times New Roman"/>
          <w:color w:val="000000"/>
          <w:sz w:val="24"/>
          <w:szCs w:val="24"/>
          <w:shd w:val="clear" w:color="auto" w:fill="FFFFFF"/>
        </w:rPr>
        <w:t> </w:t>
      </w:r>
      <w:r w:rsidRPr="008C7B67">
        <w:rPr>
          <w:rFonts w:ascii="Times New Roman" w:hAnsi="Times New Roman" w:cs="Times New Roman"/>
          <w:bCs/>
          <w:color w:val="000000"/>
          <w:sz w:val="24"/>
          <w:szCs w:val="24"/>
          <w:shd w:val="clear" w:color="auto" w:fill="FFFFFF"/>
        </w:rPr>
        <w:t>Сибирь</w:t>
      </w:r>
      <w:r w:rsidRPr="008C7B67">
        <w:rPr>
          <w:rStyle w:val="apple-converted-space"/>
          <w:rFonts w:ascii="Times New Roman" w:hAnsi="Times New Roman"/>
          <w:color w:val="000000"/>
          <w:sz w:val="24"/>
          <w:szCs w:val="24"/>
          <w:shd w:val="clear" w:color="auto" w:fill="FFFFFF"/>
        </w:rPr>
        <w:t> </w:t>
      </w:r>
      <w:r w:rsidRPr="008C7B67">
        <w:rPr>
          <w:rFonts w:ascii="Times New Roman" w:hAnsi="Times New Roman" w:cs="Times New Roman"/>
          <w:bCs/>
          <w:color w:val="000000"/>
          <w:sz w:val="24"/>
          <w:szCs w:val="24"/>
          <w:shd w:val="clear" w:color="auto" w:fill="FFFFFF"/>
        </w:rPr>
        <w:t>в</w:t>
      </w:r>
      <w:r w:rsidRPr="008C7B67">
        <w:rPr>
          <w:rStyle w:val="apple-converted-space"/>
          <w:rFonts w:ascii="Times New Roman" w:hAnsi="Times New Roman"/>
          <w:color w:val="000000"/>
          <w:sz w:val="24"/>
          <w:szCs w:val="24"/>
          <w:shd w:val="clear" w:color="auto" w:fill="FFFFFF"/>
        </w:rPr>
        <w:t> </w:t>
      </w:r>
      <w:r w:rsidRPr="008C7B67">
        <w:rPr>
          <w:rFonts w:ascii="Times New Roman" w:hAnsi="Times New Roman" w:cs="Times New Roman"/>
          <w:bCs/>
          <w:color w:val="000000"/>
          <w:sz w:val="24"/>
          <w:szCs w:val="24"/>
          <w:shd w:val="clear" w:color="auto" w:fill="FFFFFF"/>
        </w:rPr>
        <w:t>XIX</w:t>
      </w:r>
      <w:r w:rsidRPr="008C7B67">
        <w:rPr>
          <w:rStyle w:val="apple-converted-space"/>
          <w:rFonts w:ascii="Times New Roman" w:hAnsi="Times New Roman"/>
          <w:color w:val="000000"/>
          <w:sz w:val="24"/>
          <w:szCs w:val="24"/>
          <w:shd w:val="clear" w:color="auto" w:fill="FFFFFF"/>
        </w:rPr>
        <w:t> </w:t>
      </w:r>
      <w:r w:rsidRPr="008C7B67">
        <w:rPr>
          <w:rFonts w:ascii="Times New Roman" w:hAnsi="Times New Roman" w:cs="Times New Roman"/>
          <w:bCs/>
          <w:color w:val="000000"/>
          <w:sz w:val="24"/>
          <w:szCs w:val="24"/>
          <w:shd w:val="clear" w:color="auto" w:fill="FFFFFF"/>
        </w:rPr>
        <w:t>столетии</w:t>
      </w:r>
      <w:r w:rsidRPr="008C7B67">
        <w:rPr>
          <w:rFonts w:ascii="Times New Roman" w:hAnsi="Times New Roman" w:cs="Times New Roman"/>
          <w:color w:val="000000"/>
          <w:sz w:val="24"/>
          <w:szCs w:val="24"/>
          <w:shd w:val="clear" w:color="auto" w:fill="FFFFFF"/>
        </w:rPr>
        <w:t>. Ч.</w:t>
      </w:r>
      <w:r w:rsidRPr="008C7B67">
        <w:rPr>
          <w:rStyle w:val="apple-converted-space"/>
          <w:rFonts w:ascii="Times New Roman" w:hAnsi="Times New Roman"/>
          <w:color w:val="000000"/>
          <w:sz w:val="24"/>
          <w:szCs w:val="24"/>
          <w:shd w:val="clear" w:color="auto" w:fill="FFFFFF"/>
        </w:rPr>
        <w:t> </w:t>
      </w:r>
      <w:r w:rsidRPr="008C7B67">
        <w:rPr>
          <w:rFonts w:ascii="Times New Roman" w:hAnsi="Times New Roman" w:cs="Times New Roman"/>
          <w:bCs/>
          <w:color w:val="000000"/>
          <w:sz w:val="24"/>
          <w:szCs w:val="24"/>
          <w:shd w:val="clear" w:color="auto" w:fill="FFFFFF"/>
        </w:rPr>
        <w:t>II</w:t>
      </w:r>
      <w:r w:rsidRPr="008C7B67">
        <w:rPr>
          <w:rFonts w:ascii="Times New Roman" w:hAnsi="Times New Roman" w:cs="Times New Roman"/>
          <w:color w:val="000000"/>
          <w:sz w:val="24"/>
          <w:szCs w:val="24"/>
          <w:shd w:val="clear" w:color="auto" w:fill="FFFFFF"/>
        </w:rPr>
        <w:t>.</w:t>
      </w:r>
      <w:r w:rsidRPr="008C7B67">
        <w:rPr>
          <w:rStyle w:val="apple-converted-space"/>
          <w:rFonts w:ascii="Times New Roman" w:hAnsi="Times New Roman"/>
          <w:color w:val="000000"/>
          <w:sz w:val="24"/>
          <w:szCs w:val="24"/>
          <w:shd w:val="clear" w:color="auto" w:fill="FFFFFF"/>
        </w:rPr>
        <w:t> </w:t>
      </w:r>
      <w:r w:rsidRPr="008C7B67">
        <w:rPr>
          <w:rFonts w:ascii="Times New Roman" w:hAnsi="Times New Roman" w:cs="Times New Roman"/>
          <w:color w:val="000000"/>
          <w:sz w:val="24"/>
          <w:szCs w:val="24"/>
          <w:shd w:val="clear" w:color="auto" w:fill="FFFFFF"/>
        </w:rPr>
        <w:t>Период с 1806 по 1819 гг.</w:t>
      </w:r>
      <w:r w:rsidRPr="008C7B67">
        <w:rPr>
          <w:rStyle w:val="apple-converted-space"/>
          <w:rFonts w:ascii="Times New Roman" w:hAnsi="Times New Roman"/>
          <w:color w:val="000000"/>
          <w:sz w:val="24"/>
          <w:szCs w:val="24"/>
          <w:shd w:val="clear" w:color="auto" w:fill="FFFFFF"/>
        </w:rPr>
        <w:t> </w:t>
      </w:r>
      <w:r w:rsidRPr="008C7B67">
        <w:rPr>
          <w:rFonts w:ascii="Times New Roman" w:hAnsi="Times New Roman" w:cs="Times New Roman"/>
          <w:bCs/>
          <w:color w:val="000000"/>
          <w:sz w:val="24"/>
          <w:szCs w:val="24"/>
          <w:shd w:val="clear" w:color="auto" w:fill="FFFFFF"/>
        </w:rPr>
        <w:t>СПб</w:t>
      </w:r>
      <w:r w:rsidRPr="008C7B67">
        <w:rPr>
          <w:rFonts w:ascii="Times New Roman" w:hAnsi="Times New Roman" w:cs="Times New Roman"/>
          <w:color w:val="000000"/>
          <w:sz w:val="24"/>
          <w:szCs w:val="24"/>
          <w:shd w:val="clear" w:color="auto" w:fill="FFFFFF"/>
        </w:rPr>
        <w:t>,</w:t>
      </w:r>
      <w:r w:rsidRPr="008C7B67">
        <w:rPr>
          <w:rStyle w:val="apple-converted-space"/>
          <w:rFonts w:ascii="Times New Roman" w:hAnsi="Times New Roman"/>
          <w:color w:val="000000"/>
          <w:sz w:val="24"/>
          <w:szCs w:val="24"/>
          <w:shd w:val="clear" w:color="auto" w:fill="FFFFFF"/>
        </w:rPr>
        <w:t> </w:t>
      </w:r>
      <w:r w:rsidRPr="008C7B67">
        <w:rPr>
          <w:rFonts w:ascii="Times New Roman" w:hAnsi="Times New Roman" w:cs="Times New Roman"/>
          <w:bCs/>
          <w:color w:val="000000"/>
          <w:sz w:val="24"/>
          <w:szCs w:val="24"/>
          <w:shd w:val="clear" w:color="auto" w:fill="FFFFFF"/>
        </w:rPr>
        <w:t>1889</w:t>
      </w:r>
      <w:r w:rsidRPr="008C7B67">
        <w:rPr>
          <w:rFonts w:ascii="Times New Roman" w:hAnsi="Times New Roman" w:cs="Times New Roman"/>
          <w:color w:val="000000"/>
          <w:sz w:val="24"/>
          <w:szCs w:val="24"/>
          <w:shd w:val="clear" w:color="auto" w:fill="FFFFFF"/>
        </w:rPr>
        <w:t>.</w:t>
      </w:r>
    </w:p>
    <w:p w:rsidR="00EB1345" w:rsidRPr="008C7B67" w:rsidRDefault="00EB1345" w:rsidP="008C7B67">
      <w:pPr>
        <w:pStyle w:val="ab"/>
        <w:numPr>
          <w:ilvl w:val="0"/>
          <w:numId w:val="1"/>
        </w:numPr>
        <w:spacing w:after="0" w:line="240" w:lineRule="atLeast"/>
        <w:rPr>
          <w:rFonts w:ascii="Times New Roman" w:hAnsi="Times New Roman"/>
          <w:sz w:val="24"/>
          <w:szCs w:val="24"/>
        </w:rPr>
      </w:pPr>
      <w:r w:rsidRPr="008C7B67">
        <w:rPr>
          <w:rFonts w:ascii="Times New Roman" w:hAnsi="Times New Roman"/>
          <w:sz w:val="24"/>
          <w:szCs w:val="24"/>
          <w:shd w:val="clear" w:color="auto" w:fill="FFFFFF"/>
        </w:rPr>
        <w:t>Центр хранения архивного фонда</w:t>
      </w:r>
      <w:r w:rsidRPr="008C7B67">
        <w:rPr>
          <w:rStyle w:val="apple-converted-space"/>
          <w:rFonts w:ascii="Times New Roman" w:hAnsi="Times New Roman"/>
          <w:sz w:val="24"/>
          <w:szCs w:val="24"/>
          <w:shd w:val="clear" w:color="auto" w:fill="FFFFFF"/>
        </w:rPr>
        <w:t> </w:t>
      </w:r>
      <w:r w:rsidRPr="008C7B67">
        <w:rPr>
          <w:rFonts w:ascii="Times New Roman" w:hAnsi="Times New Roman"/>
          <w:bCs/>
          <w:sz w:val="24"/>
          <w:szCs w:val="24"/>
          <w:shd w:val="clear" w:color="auto" w:fill="FFFFFF"/>
        </w:rPr>
        <w:t>Алтайского</w:t>
      </w:r>
      <w:r w:rsidRPr="008C7B67">
        <w:rPr>
          <w:rStyle w:val="apple-converted-space"/>
          <w:rFonts w:ascii="Times New Roman" w:hAnsi="Times New Roman"/>
          <w:sz w:val="24"/>
          <w:szCs w:val="24"/>
          <w:shd w:val="clear" w:color="auto" w:fill="FFFFFF"/>
        </w:rPr>
        <w:t> </w:t>
      </w:r>
      <w:r w:rsidRPr="008C7B67">
        <w:rPr>
          <w:rFonts w:ascii="Times New Roman" w:hAnsi="Times New Roman"/>
          <w:bCs/>
          <w:sz w:val="24"/>
          <w:szCs w:val="24"/>
          <w:shd w:val="clear" w:color="auto" w:fill="FFFFFF"/>
        </w:rPr>
        <w:t>края</w:t>
      </w:r>
      <w:r w:rsidRPr="008C7B67">
        <w:rPr>
          <w:rStyle w:val="apple-converted-space"/>
          <w:rFonts w:ascii="Times New Roman" w:hAnsi="Times New Roman"/>
          <w:sz w:val="24"/>
          <w:szCs w:val="24"/>
          <w:shd w:val="clear" w:color="auto" w:fill="FFFFFF"/>
        </w:rPr>
        <w:t> </w:t>
      </w:r>
      <w:r w:rsidRPr="008C7B67">
        <w:rPr>
          <w:rFonts w:ascii="Times New Roman" w:hAnsi="Times New Roman"/>
          <w:sz w:val="24"/>
          <w:szCs w:val="24"/>
          <w:shd w:val="clear" w:color="auto" w:fill="FFFFFF"/>
        </w:rPr>
        <w:t>(</w:t>
      </w:r>
      <w:r w:rsidRPr="008C7B67">
        <w:rPr>
          <w:rFonts w:ascii="Times New Roman" w:hAnsi="Times New Roman"/>
          <w:bCs/>
          <w:sz w:val="24"/>
          <w:szCs w:val="24"/>
          <w:shd w:val="clear" w:color="auto" w:fill="FFFFFF"/>
        </w:rPr>
        <w:t>ЦХАФ</w:t>
      </w:r>
      <w:r w:rsidRPr="008C7B67">
        <w:rPr>
          <w:rStyle w:val="apple-converted-space"/>
          <w:rFonts w:ascii="Times New Roman" w:hAnsi="Times New Roman"/>
          <w:sz w:val="24"/>
          <w:szCs w:val="24"/>
          <w:shd w:val="clear" w:color="auto" w:fill="FFFFFF"/>
        </w:rPr>
        <w:t> </w:t>
      </w:r>
      <w:r w:rsidRPr="008C7B67">
        <w:rPr>
          <w:rFonts w:ascii="Times New Roman" w:hAnsi="Times New Roman"/>
          <w:sz w:val="24"/>
          <w:szCs w:val="24"/>
          <w:shd w:val="clear" w:color="auto" w:fill="FFFFFF"/>
        </w:rPr>
        <w:t>АК).</w:t>
      </w:r>
      <w:r w:rsidRPr="008C7B67">
        <w:rPr>
          <w:rFonts w:ascii="Times New Roman" w:hAnsi="Times New Roman"/>
          <w:bCs/>
          <w:sz w:val="24"/>
          <w:szCs w:val="24"/>
        </w:rPr>
        <w:t xml:space="preserve"> Ф. 50. Оп. 21. Д. 56. </w:t>
      </w:r>
    </w:p>
    <w:p w:rsidR="00EB1345" w:rsidRPr="008C7B67" w:rsidRDefault="00EB1345" w:rsidP="008C7B67">
      <w:pPr>
        <w:pStyle w:val="ab"/>
        <w:numPr>
          <w:ilvl w:val="0"/>
          <w:numId w:val="1"/>
        </w:numPr>
        <w:spacing w:after="0" w:line="240" w:lineRule="atLeast"/>
        <w:rPr>
          <w:rFonts w:ascii="Times New Roman" w:hAnsi="Times New Roman"/>
          <w:color w:val="000000"/>
          <w:sz w:val="24"/>
          <w:szCs w:val="24"/>
        </w:rPr>
      </w:pPr>
      <w:r w:rsidRPr="008C7B67">
        <w:rPr>
          <w:rFonts w:ascii="Times New Roman" w:hAnsi="Times New Roman"/>
          <w:color w:val="000000"/>
          <w:sz w:val="24"/>
          <w:szCs w:val="24"/>
        </w:rPr>
        <w:t>Милюхин, В.П. Енисейское казачье войско: Историческая справка / В.П. Милюхин. - Новосибирск: Б.и., 1996.</w:t>
      </w:r>
    </w:p>
    <w:p w:rsidR="00EB1345" w:rsidRPr="008C7B67" w:rsidRDefault="00EB1345" w:rsidP="008C7B67">
      <w:pPr>
        <w:pStyle w:val="ab"/>
        <w:numPr>
          <w:ilvl w:val="0"/>
          <w:numId w:val="1"/>
        </w:numPr>
        <w:spacing w:after="0" w:line="240" w:lineRule="atLeast"/>
        <w:rPr>
          <w:rFonts w:ascii="Times New Roman" w:hAnsi="Times New Roman"/>
          <w:color w:val="000000"/>
          <w:sz w:val="24"/>
          <w:szCs w:val="24"/>
        </w:rPr>
      </w:pPr>
      <w:r w:rsidRPr="008C7B67">
        <w:rPr>
          <w:rFonts w:ascii="Times New Roman" w:hAnsi="Times New Roman"/>
          <w:sz w:val="24"/>
          <w:szCs w:val="24"/>
        </w:rPr>
        <w:t xml:space="preserve"> </w:t>
      </w:r>
      <w:proofErr w:type="spellStart"/>
      <w:r w:rsidRPr="008C7B67">
        <w:rPr>
          <w:rFonts w:ascii="Times New Roman" w:hAnsi="Times New Roman"/>
          <w:sz w:val="24"/>
          <w:szCs w:val="24"/>
        </w:rPr>
        <w:t>Богуцкий</w:t>
      </w:r>
      <w:proofErr w:type="spellEnd"/>
      <w:r w:rsidRPr="008C7B67">
        <w:rPr>
          <w:rFonts w:ascii="Times New Roman" w:hAnsi="Times New Roman"/>
          <w:sz w:val="24"/>
          <w:szCs w:val="24"/>
        </w:rPr>
        <w:t xml:space="preserve">, А. Е. Енисейское и иркутское казачество в 1917–1925 г.: </w:t>
      </w:r>
      <w:proofErr w:type="spellStart"/>
      <w:r w:rsidRPr="008C7B67">
        <w:rPr>
          <w:rFonts w:ascii="Times New Roman" w:hAnsi="Times New Roman"/>
          <w:sz w:val="24"/>
          <w:szCs w:val="24"/>
        </w:rPr>
        <w:t>дис</w:t>
      </w:r>
      <w:proofErr w:type="spellEnd"/>
      <w:r w:rsidRPr="008C7B67">
        <w:rPr>
          <w:rFonts w:ascii="Times New Roman" w:hAnsi="Times New Roman"/>
          <w:sz w:val="24"/>
          <w:szCs w:val="24"/>
        </w:rPr>
        <w:t>. …канд. ист. наук. – Абакан, 2007.</w:t>
      </w:r>
    </w:p>
    <w:p w:rsidR="00EB1345" w:rsidRPr="008C7B67" w:rsidRDefault="00EB1345" w:rsidP="008C7B67">
      <w:pPr>
        <w:pStyle w:val="a3"/>
        <w:spacing w:line="240" w:lineRule="atLeast"/>
        <w:jc w:val="both"/>
        <w:rPr>
          <w:rFonts w:ascii="Times New Roman" w:hAnsi="Times New Roman" w:cs="Times New Roman"/>
          <w:color w:val="000000"/>
          <w:sz w:val="24"/>
          <w:szCs w:val="24"/>
          <w:lang w:eastAsia="ru-RU" w:bidi="ar-SA"/>
        </w:rPr>
      </w:pPr>
    </w:p>
    <w:p w:rsidR="00EB1345" w:rsidRPr="008C7B67" w:rsidRDefault="00EB1345" w:rsidP="008C7B67">
      <w:pPr>
        <w:pStyle w:val="a3"/>
        <w:spacing w:line="240" w:lineRule="atLeast"/>
        <w:jc w:val="both"/>
        <w:rPr>
          <w:rFonts w:ascii="Times New Roman" w:hAnsi="Times New Roman"/>
          <w:color w:val="000000"/>
          <w:sz w:val="24"/>
          <w:szCs w:val="24"/>
        </w:rPr>
      </w:pPr>
      <w:r w:rsidRPr="008C7B67">
        <w:rPr>
          <w:rFonts w:ascii="Times New Roman" w:hAnsi="Times New Roman"/>
          <w:color w:val="000000"/>
          <w:sz w:val="24"/>
          <w:szCs w:val="24"/>
        </w:rPr>
        <w:t>Отдельно от текста отправлены 2 фотографии под названием:</w:t>
      </w:r>
    </w:p>
    <w:p w:rsidR="00EB1345" w:rsidRPr="008C7B67" w:rsidRDefault="00EB1345" w:rsidP="008C7B67">
      <w:pPr>
        <w:pStyle w:val="a3"/>
        <w:spacing w:line="240" w:lineRule="atLeast"/>
        <w:jc w:val="both"/>
        <w:rPr>
          <w:rFonts w:ascii="Times New Roman" w:hAnsi="Times New Roman"/>
          <w:b/>
          <w:sz w:val="24"/>
          <w:szCs w:val="24"/>
        </w:rPr>
      </w:pPr>
    </w:p>
    <w:p w:rsidR="00EB1345" w:rsidRPr="008C7B67" w:rsidRDefault="00EB1345" w:rsidP="008C7B67">
      <w:pPr>
        <w:spacing w:after="0" w:line="240" w:lineRule="atLeast"/>
        <w:rPr>
          <w:rFonts w:ascii="Times New Roman" w:hAnsi="Times New Roman"/>
          <w:sz w:val="24"/>
          <w:szCs w:val="24"/>
        </w:rPr>
      </w:pPr>
      <w:proofErr w:type="gramStart"/>
      <w:r w:rsidRPr="008C7B67">
        <w:rPr>
          <w:rFonts w:ascii="Times New Roman" w:hAnsi="Times New Roman"/>
          <w:b/>
          <w:sz w:val="24"/>
          <w:szCs w:val="24"/>
        </w:rPr>
        <w:t>Казачий караул вблизи русско-китайской границы</w:t>
      </w:r>
      <w:r w:rsidR="00E867AB" w:rsidRPr="008C7B67">
        <w:rPr>
          <w:rFonts w:ascii="Times New Roman" w:hAnsi="Times New Roman"/>
          <w:sz w:val="24"/>
          <w:szCs w:val="24"/>
        </w:rPr>
        <w:t xml:space="preserve"> </w:t>
      </w:r>
      <w:r w:rsidR="00E867AB" w:rsidRPr="008C7B67">
        <w:rPr>
          <w:rFonts w:ascii="Times New Roman" w:hAnsi="Times New Roman"/>
          <w:b/>
          <w:sz w:val="24"/>
          <w:szCs w:val="24"/>
        </w:rPr>
        <w:t xml:space="preserve">(рисунок </w:t>
      </w:r>
      <w:r w:rsidRPr="008C7B67">
        <w:rPr>
          <w:rFonts w:ascii="Times New Roman" w:hAnsi="Times New Roman"/>
          <w:b/>
          <w:sz w:val="24"/>
          <w:szCs w:val="24"/>
        </w:rPr>
        <w:t>из книги:</w:t>
      </w:r>
      <w:proofErr w:type="gramEnd"/>
      <w:r w:rsidRPr="008C7B67">
        <w:rPr>
          <w:rFonts w:ascii="Times New Roman" w:hAnsi="Times New Roman"/>
          <w:b/>
          <w:sz w:val="24"/>
          <w:szCs w:val="24"/>
        </w:rPr>
        <w:t xml:space="preserve"> Живописная Россия. СПб</w:t>
      </w:r>
      <w:proofErr w:type="gramStart"/>
      <w:r w:rsidRPr="008C7B67">
        <w:rPr>
          <w:rFonts w:ascii="Times New Roman" w:hAnsi="Times New Roman"/>
          <w:b/>
          <w:sz w:val="24"/>
          <w:szCs w:val="24"/>
        </w:rPr>
        <w:t xml:space="preserve">., </w:t>
      </w:r>
      <w:proofErr w:type="gramEnd"/>
      <w:r w:rsidRPr="008C7B67">
        <w:rPr>
          <w:rFonts w:ascii="Times New Roman" w:hAnsi="Times New Roman"/>
          <w:b/>
          <w:sz w:val="24"/>
          <w:szCs w:val="24"/>
        </w:rPr>
        <w:t xml:space="preserve">1884. Т.11. </w:t>
      </w:r>
      <w:proofErr w:type="gramStart"/>
      <w:r w:rsidRPr="008C7B67">
        <w:rPr>
          <w:rFonts w:ascii="Times New Roman" w:hAnsi="Times New Roman"/>
          <w:b/>
          <w:sz w:val="24"/>
          <w:szCs w:val="24"/>
        </w:rPr>
        <w:t>Западная Сибирь</w:t>
      </w:r>
      <w:r w:rsidR="001B45A7" w:rsidRPr="008C7B67">
        <w:rPr>
          <w:rFonts w:ascii="Times New Roman" w:hAnsi="Times New Roman"/>
          <w:b/>
          <w:sz w:val="24"/>
          <w:szCs w:val="24"/>
        </w:rPr>
        <w:t>)</w:t>
      </w:r>
      <w:proofErr w:type="gramEnd"/>
    </w:p>
    <w:p w:rsidR="00EB1345" w:rsidRPr="008C7B67" w:rsidRDefault="00EB1345" w:rsidP="008C7B67">
      <w:pPr>
        <w:pStyle w:val="a3"/>
        <w:spacing w:line="240" w:lineRule="atLeast"/>
        <w:jc w:val="both"/>
        <w:rPr>
          <w:rFonts w:ascii="Times New Roman" w:hAnsi="Times New Roman" w:cs="Times New Roman"/>
          <w:b/>
          <w:bCs/>
          <w:iCs/>
          <w:sz w:val="24"/>
          <w:szCs w:val="24"/>
        </w:rPr>
      </w:pPr>
      <w:r w:rsidRPr="008C7B67">
        <w:rPr>
          <w:rFonts w:ascii="Times New Roman" w:hAnsi="Times New Roman" w:cs="Times New Roman"/>
          <w:b/>
          <w:bCs/>
          <w:iCs/>
          <w:sz w:val="24"/>
          <w:szCs w:val="24"/>
        </w:rPr>
        <w:t>Часть карты Енисейской губернии Минусинского округа</w:t>
      </w:r>
    </w:p>
    <w:p w:rsidR="00EB1345" w:rsidRPr="008C7B67" w:rsidRDefault="00EB1345" w:rsidP="008C7B67">
      <w:pPr>
        <w:pStyle w:val="a3"/>
        <w:spacing w:line="240" w:lineRule="atLeast"/>
        <w:jc w:val="both"/>
        <w:rPr>
          <w:rFonts w:ascii="Times New Roman" w:hAnsi="Times New Roman" w:cs="Times New Roman"/>
          <w:b/>
          <w:bCs/>
          <w:iCs/>
          <w:sz w:val="24"/>
          <w:szCs w:val="24"/>
        </w:rPr>
      </w:pPr>
    </w:p>
    <w:p w:rsidR="00EB1345" w:rsidRPr="008C7B67" w:rsidRDefault="00EB1345" w:rsidP="008C7B67">
      <w:pPr>
        <w:pStyle w:val="a3"/>
        <w:spacing w:line="240" w:lineRule="atLeast"/>
        <w:jc w:val="both"/>
        <w:rPr>
          <w:rFonts w:ascii="Times New Roman" w:hAnsi="Times New Roman" w:cs="Times New Roman"/>
          <w:b/>
          <w:bCs/>
          <w:iCs/>
          <w:sz w:val="24"/>
          <w:szCs w:val="24"/>
        </w:rPr>
      </w:pPr>
    </w:p>
    <w:p w:rsidR="00EB1345" w:rsidRPr="008C7B67" w:rsidRDefault="00EB1345" w:rsidP="008C7B67">
      <w:pPr>
        <w:spacing w:after="0" w:line="240" w:lineRule="atLeast"/>
        <w:rPr>
          <w:rFonts w:ascii="Times New Roman" w:hAnsi="Times New Roman"/>
          <w:color w:val="000000"/>
          <w:sz w:val="24"/>
          <w:szCs w:val="24"/>
        </w:rPr>
      </w:pPr>
      <w:r w:rsidRPr="008C7B67">
        <w:rPr>
          <w:rFonts w:ascii="Times New Roman" w:hAnsi="Times New Roman"/>
          <w:color w:val="000000"/>
          <w:sz w:val="24"/>
          <w:szCs w:val="24"/>
        </w:rPr>
        <w:t xml:space="preserve">Автор статьи: </w:t>
      </w:r>
      <w:proofErr w:type="spellStart"/>
      <w:r w:rsidRPr="008C7B67">
        <w:rPr>
          <w:rFonts w:ascii="Times New Roman" w:hAnsi="Times New Roman"/>
          <w:color w:val="000000"/>
          <w:sz w:val="24"/>
          <w:szCs w:val="24"/>
        </w:rPr>
        <w:t>Паршуков</w:t>
      </w:r>
      <w:proofErr w:type="spellEnd"/>
      <w:r w:rsidRPr="008C7B67">
        <w:rPr>
          <w:rFonts w:ascii="Times New Roman" w:hAnsi="Times New Roman"/>
          <w:color w:val="000000"/>
          <w:sz w:val="24"/>
          <w:szCs w:val="24"/>
        </w:rPr>
        <w:t xml:space="preserve"> Владимир Александрович.</w:t>
      </w:r>
    </w:p>
    <w:p w:rsidR="00EB1345" w:rsidRPr="008C7B67" w:rsidRDefault="00EB1345" w:rsidP="008C7B67">
      <w:pPr>
        <w:spacing w:after="0" w:line="240" w:lineRule="atLeast"/>
        <w:rPr>
          <w:rFonts w:ascii="Times New Roman" w:hAnsi="Times New Roman"/>
          <w:color w:val="000000"/>
          <w:sz w:val="24"/>
          <w:szCs w:val="24"/>
        </w:rPr>
      </w:pPr>
      <w:r w:rsidRPr="008C7B67">
        <w:rPr>
          <w:rFonts w:ascii="Times New Roman" w:hAnsi="Times New Roman"/>
          <w:color w:val="000000"/>
          <w:sz w:val="24"/>
          <w:szCs w:val="24"/>
        </w:rPr>
        <w:t>432035, г. Ульяновск, проспект Гая, дом 61, кв. 21</w:t>
      </w:r>
    </w:p>
    <w:p w:rsidR="00EB1345" w:rsidRPr="008C7B67" w:rsidRDefault="00EB1345" w:rsidP="008C7B67">
      <w:pPr>
        <w:spacing w:after="0" w:line="240" w:lineRule="atLeast"/>
        <w:rPr>
          <w:rFonts w:ascii="Times New Roman" w:hAnsi="Times New Roman"/>
          <w:b/>
          <w:color w:val="000000"/>
          <w:sz w:val="24"/>
          <w:szCs w:val="24"/>
        </w:rPr>
      </w:pPr>
      <w:r w:rsidRPr="008C7B67">
        <w:rPr>
          <w:rFonts w:ascii="Times New Roman" w:hAnsi="Times New Roman"/>
          <w:color w:val="000000"/>
          <w:sz w:val="24"/>
          <w:szCs w:val="24"/>
        </w:rPr>
        <w:t>Телефоны: (8422)654-021, 8-960-366-07-33</w:t>
      </w:r>
    </w:p>
    <w:p w:rsidR="00EB1345" w:rsidRPr="008C7B67" w:rsidRDefault="00EB1345" w:rsidP="008C7B67">
      <w:pPr>
        <w:pStyle w:val="a3"/>
        <w:spacing w:line="240" w:lineRule="atLeast"/>
        <w:jc w:val="both"/>
        <w:rPr>
          <w:sz w:val="24"/>
          <w:szCs w:val="24"/>
        </w:rPr>
      </w:pPr>
      <w:proofErr w:type="gramStart"/>
      <w:r w:rsidRPr="008C7B67">
        <w:rPr>
          <w:rFonts w:ascii="Times New Roman" w:hAnsi="Times New Roman" w:cs="Times New Roman"/>
          <w:color w:val="000000"/>
          <w:sz w:val="24"/>
          <w:szCs w:val="24"/>
          <w:lang w:val="en-US"/>
        </w:rPr>
        <w:t>e</w:t>
      </w:r>
      <w:r w:rsidRPr="008C7B67">
        <w:rPr>
          <w:rFonts w:ascii="Times New Roman" w:hAnsi="Times New Roman" w:cs="Times New Roman"/>
          <w:color w:val="000000"/>
          <w:sz w:val="24"/>
          <w:szCs w:val="24"/>
        </w:rPr>
        <w:t>-</w:t>
      </w:r>
      <w:r w:rsidRPr="008C7B67">
        <w:rPr>
          <w:rFonts w:ascii="Times New Roman" w:hAnsi="Times New Roman" w:cs="Times New Roman"/>
          <w:color w:val="000000"/>
          <w:sz w:val="24"/>
          <w:szCs w:val="24"/>
          <w:lang w:val="en-US"/>
        </w:rPr>
        <w:t>mail</w:t>
      </w:r>
      <w:proofErr w:type="gramEnd"/>
      <w:r w:rsidRPr="008C7B67">
        <w:rPr>
          <w:rFonts w:ascii="Times New Roman" w:hAnsi="Times New Roman" w:cs="Times New Roman"/>
          <w:color w:val="000000"/>
          <w:sz w:val="24"/>
          <w:szCs w:val="24"/>
        </w:rPr>
        <w:t xml:space="preserve">: </w:t>
      </w:r>
      <w:hyperlink r:id="rId5" w:history="1">
        <w:r w:rsidRPr="008C7B67">
          <w:rPr>
            <w:rStyle w:val="a5"/>
            <w:rFonts w:ascii="Times New Roman" w:hAnsi="Times New Roman"/>
            <w:color w:val="000000"/>
            <w:sz w:val="24"/>
            <w:szCs w:val="24"/>
            <w:lang w:val="en-US"/>
          </w:rPr>
          <w:t>parvla</w:t>
        </w:r>
        <w:r w:rsidRPr="008C7B67">
          <w:rPr>
            <w:rStyle w:val="a5"/>
            <w:rFonts w:ascii="Times New Roman" w:hAnsi="Times New Roman"/>
            <w:color w:val="000000"/>
            <w:sz w:val="24"/>
            <w:szCs w:val="24"/>
          </w:rPr>
          <w:t>@</w:t>
        </w:r>
        <w:r w:rsidRPr="008C7B67">
          <w:rPr>
            <w:rStyle w:val="a5"/>
            <w:rFonts w:ascii="Times New Roman" w:hAnsi="Times New Roman"/>
            <w:color w:val="000000"/>
            <w:sz w:val="24"/>
            <w:szCs w:val="24"/>
            <w:lang w:val="en-US"/>
          </w:rPr>
          <w:t>mail</w:t>
        </w:r>
        <w:r w:rsidRPr="008C7B67">
          <w:rPr>
            <w:rStyle w:val="a5"/>
            <w:rFonts w:ascii="Times New Roman" w:hAnsi="Times New Roman"/>
            <w:color w:val="000000"/>
            <w:sz w:val="24"/>
            <w:szCs w:val="24"/>
          </w:rPr>
          <w:t>.</w:t>
        </w:r>
        <w:r w:rsidRPr="008C7B67">
          <w:rPr>
            <w:rStyle w:val="a5"/>
            <w:rFonts w:ascii="Times New Roman" w:hAnsi="Times New Roman"/>
            <w:color w:val="000000"/>
            <w:sz w:val="24"/>
            <w:szCs w:val="24"/>
            <w:lang w:val="en-US"/>
          </w:rPr>
          <w:t>ru</w:t>
        </w:r>
      </w:hyperlink>
    </w:p>
    <w:p w:rsidR="00EB1345" w:rsidRPr="009D1B57" w:rsidRDefault="00EB1345" w:rsidP="009D1B57">
      <w:pPr>
        <w:pStyle w:val="a3"/>
        <w:jc w:val="both"/>
        <w:rPr>
          <w:rFonts w:ascii="Times New Roman" w:hAnsi="Times New Roman" w:cs="Times New Roman"/>
          <w:color w:val="FF0000"/>
          <w:sz w:val="32"/>
          <w:szCs w:val="32"/>
        </w:rPr>
        <w:sectPr w:rsidR="00EB1345" w:rsidRPr="009D1B57">
          <w:pgSz w:w="11906" w:h="16838"/>
          <w:pgMar w:top="1134" w:right="1134" w:bottom="1134" w:left="1134" w:header="720" w:footer="720" w:gutter="0"/>
          <w:cols w:space="720"/>
          <w:docGrid w:linePitch="360"/>
        </w:sectPr>
      </w:pPr>
    </w:p>
    <w:p w:rsidR="00EB1345" w:rsidRPr="0058789A" w:rsidRDefault="00EB1345" w:rsidP="004A640C">
      <w:pPr>
        <w:pStyle w:val="a3"/>
        <w:jc w:val="both"/>
        <w:rPr>
          <w:rFonts w:ascii="Times New Roman" w:hAnsi="Times New Roman" w:cs="Times New Roman"/>
          <w:color w:val="FF0000"/>
          <w:sz w:val="32"/>
          <w:szCs w:val="32"/>
        </w:rPr>
      </w:pPr>
    </w:p>
    <w:sectPr w:rsidR="00EB1345" w:rsidRPr="0058789A" w:rsidSect="00633F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B2519"/>
    <w:multiLevelType w:val="hybridMultilevel"/>
    <w:tmpl w:val="285250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86845EC"/>
    <w:multiLevelType w:val="hybridMultilevel"/>
    <w:tmpl w:val="285250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20A0E08"/>
    <w:multiLevelType w:val="hybridMultilevel"/>
    <w:tmpl w:val="285250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3DF7"/>
    <w:rsid w:val="000011FC"/>
    <w:rsid w:val="00006240"/>
    <w:rsid w:val="00023465"/>
    <w:rsid w:val="000357A6"/>
    <w:rsid w:val="000406C0"/>
    <w:rsid w:val="00052B7F"/>
    <w:rsid w:val="000531C2"/>
    <w:rsid w:val="00053DF7"/>
    <w:rsid w:val="00057FC9"/>
    <w:rsid w:val="00073FA4"/>
    <w:rsid w:val="00074026"/>
    <w:rsid w:val="000A1CE8"/>
    <w:rsid w:val="000A624A"/>
    <w:rsid w:val="000C35DB"/>
    <w:rsid w:val="000F0B15"/>
    <w:rsid w:val="000F22B0"/>
    <w:rsid w:val="000F5826"/>
    <w:rsid w:val="00132FA4"/>
    <w:rsid w:val="00137EA0"/>
    <w:rsid w:val="001473A2"/>
    <w:rsid w:val="00175114"/>
    <w:rsid w:val="001811EE"/>
    <w:rsid w:val="00182496"/>
    <w:rsid w:val="00182848"/>
    <w:rsid w:val="00190021"/>
    <w:rsid w:val="001963E0"/>
    <w:rsid w:val="00197289"/>
    <w:rsid w:val="001A036D"/>
    <w:rsid w:val="001A1BEE"/>
    <w:rsid w:val="001A246F"/>
    <w:rsid w:val="001B45A7"/>
    <w:rsid w:val="001B7D53"/>
    <w:rsid w:val="001C025F"/>
    <w:rsid w:val="001D1A84"/>
    <w:rsid w:val="001E1824"/>
    <w:rsid w:val="001E7030"/>
    <w:rsid w:val="001F76C9"/>
    <w:rsid w:val="0021565B"/>
    <w:rsid w:val="002309A9"/>
    <w:rsid w:val="002408C1"/>
    <w:rsid w:val="00246351"/>
    <w:rsid w:val="002530B6"/>
    <w:rsid w:val="00253971"/>
    <w:rsid w:val="00257A6D"/>
    <w:rsid w:val="00261C37"/>
    <w:rsid w:val="00272DFA"/>
    <w:rsid w:val="002739F1"/>
    <w:rsid w:val="002773BD"/>
    <w:rsid w:val="0028061C"/>
    <w:rsid w:val="002A2423"/>
    <w:rsid w:val="002B47CF"/>
    <w:rsid w:val="002C128A"/>
    <w:rsid w:val="002C386D"/>
    <w:rsid w:val="002C3DEE"/>
    <w:rsid w:val="002C3ED1"/>
    <w:rsid w:val="002C5D90"/>
    <w:rsid w:val="002C6547"/>
    <w:rsid w:val="002E37BD"/>
    <w:rsid w:val="002F0659"/>
    <w:rsid w:val="003047DE"/>
    <w:rsid w:val="003135AE"/>
    <w:rsid w:val="003220AF"/>
    <w:rsid w:val="003238A1"/>
    <w:rsid w:val="0032392D"/>
    <w:rsid w:val="00327C51"/>
    <w:rsid w:val="003318FF"/>
    <w:rsid w:val="00331A3A"/>
    <w:rsid w:val="003338AA"/>
    <w:rsid w:val="00333A3E"/>
    <w:rsid w:val="00372C67"/>
    <w:rsid w:val="00376F8B"/>
    <w:rsid w:val="003844A9"/>
    <w:rsid w:val="003851E2"/>
    <w:rsid w:val="00385E20"/>
    <w:rsid w:val="00390D1D"/>
    <w:rsid w:val="00391E10"/>
    <w:rsid w:val="00392D45"/>
    <w:rsid w:val="00394CBE"/>
    <w:rsid w:val="003B08A7"/>
    <w:rsid w:val="003B0FE1"/>
    <w:rsid w:val="003B3E0F"/>
    <w:rsid w:val="003C2ADF"/>
    <w:rsid w:val="003C5B32"/>
    <w:rsid w:val="003D1F78"/>
    <w:rsid w:val="003D2EF4"/>
    <w:rsid w:val="003F264D"/>
    <w:rsid w:val="003F4A1F"/>
    <w:rsid w:val="00403BA7"/>
    <w:rsid w:val="00407003"/>
    <w:rsid w:val="004113BC"/>
    <w:rsid w:val="00412A18"/>
    <w:rsid w:val="004148FE"/>
    <w:rsid w:val="004168AA"/>
    <w:rsid w:val="00430D2A"/>
    <w:rsid w:val="00435D3B"/>
    <w:rsid w:val="00447886"/>
    <w:rsid w:val="004743A7"/>
    <w:rsid w:val="004836BB"/>
    <w:rsid w:val="004848DC"/>
    <w:rsid w:val="00485126"/>
    <w:rsid w:val="004873EA"/>
    <w:rsid w:val="00492C61"/>
    <w:rsid w:val="004A2970"/>
    <w:rsid w:val="004A640C"/>
    <w:rsid w:val="004A70F4"/>
    <w:rsid w:val="004B01D3"/>
    <w:rsid w:val="004B7DDB"/>
    <w:rsid w:val="004C1985"/>
    <w:rsid w:val="004C531E"/>
    <w:rsid w:val="004C6974"/>
    <w:rsid w:val="004D5499"/>
    <w:rsid w:val="004F16B8"/>
    <w:rsid w:val="004F760E"/>
    <w:rsid w:val="00502B71"/>
    <w:rsid w:val="005176F7"/>
    <w:rsid w:val="00520047"/>
    <w:rsid w:val="005224FC"/>
    <w:rsid w:val="0052271F"/>
    <w:rsid w:val="00527E70"/>
    <w:rsid w:val="00535786"/>
    <w:rsid w:val="005433D3"/>
    <w:rsid w:val="005818F0"/>
    <w:rsid w:val="0058243E"/>
    <w:rsid w:val="005852F4"/>
    <w:rsid w:val="005864FD"/>
    <w:rsid w:val="0058789A"/>
    <w:rsid w:val="00593547"/>
    <w:rsid w:val="005959C1"/>
    <w:rsid w:val="005B43B5"/>
    <w:rsid w:val="005C109C"/>
    <w:rsid w:val="005D1A76"/>
    <w:rsid w:val="005D4CDF"/>
    <w:rsid w:val="005E6B5A"/>
    <w:rsid w:val="005F40F0"/>
    <w:rsid w:val="00601795"/>
    <w:rsid w:val="00613B1C"/>
    <w:rsid w:val="00623772"/>
    <w:rsid w:val="0062678C"/>
    <w:rsid w:val="00631FC4"/>
    <w:rsid w:val="00633F31"/>
    <w:rsid w:val="00641E7A"/>
    <w:rsid w:val="00642387"/>
    <w:rsid w:val="00644DE7"/>
    <w:rsid w:val="00656818"/>
    <w:rsid w:val="006652AA"/>
    <w:rsid w:val="00673DD0"/>
    <w:rsid w:val="00691C2F"/>
    <w:rsid w:val="006943ED"/>
    <w:rsid w:val="006A14CE"/>
    <w:rsid w:val="006A4D8D"/>
    <w:rsid w:val="006B07A7"/>
    <w:rsid w:val="006B2D59"/>
    <w:rsid w:val="006C51F5"/>
    <w:rsid w:val="006D2FDB"/>
    <w:rsid w:val="006E73ED"/>
    <w:rsid w:val="006F1D2A"/>
    <w:rsid w:val="00727CD4"/>
    <w:rsid w:val="00740C4E"/>
    <w:rsid w:val="0075662F"/>
    <w:rsid w:val="007768FE"/>
    <w:rsid w:val="00776AF9"/>
    <w:rsid w:val="00782E3D"/>
    <w:rsid w:val="0078616D"/>
    <w:rsid w:val="00790E4E"/>
    <w:rsid w:val="007942D4"/>
    <w:rsid w:val="007B3436"/>
    <w:rsid w:val="007C0359"/>
    <w:rsid w:val="007C5B8D"/>
    <w:rsid w:val="007E3A3B"/>
    <w:rsid w:val="00803A7F"/>
    <w:rsid w:val="00812598"/>
    <w:rsid w:val="00817788"/>
    <w:rsid w:val="008206C9"/>
    <w:rsid w:val="00821CC1"/>
    <w:rsid w:val="00822C1A"/>
    <w:rsid w:val="00827D00"/>
    <w:rsid w:val="00835FCD"/>
    <w:rsid w:val="00857186"/>
    <w:rsid w:val="0087015F"/>
    <w:rsid w:val="0089405F"/>
    <w:rsid w:val="008A3504"/>
    <w:rsid w:val="008C105A"/>
    <w:rsid w:val="008C16A7"/>
    <w:rsid w:val="008C2CC2"/>
    <w:rsid w:val="008C7B67"/>
    <w:rsid w:val="008D336B"/>
    <w:rsid w:val="009048D0"/>
    <w:rsid w:val="009119FC"/>
    <w:rsid w:val="00935984"/>
    <w:rsid w:val="00943E89"/>
    <w:rsid w:val="009530BD"/>
    <w:rsid w:val="00953D83"/>
    <w:rsid w:val="009569C3"/>
    <w:rsid w:val="009639F4"/>
    <w:rsid w:val="0096613D"/>
    <w:rsid w:val="00976CE0"/>
    <w:rsid w:val="00994FA5"/>
    <w:rsid w:val="00995500"/>
    <w:rsid w:val="009C2E00"/>
    <w:rsid w:val="009D1B57"/>
    <w:rsid w:val="009D29A6"/>
    <w:rsid w:val="009D5796"/>
    <w:rsid w:val="009D725C"/>
    <w:rsid w:val="009D79E9"/>
    <w:rsid w:val="009E17BE"/>
    <w:rsid w:val="009E54AB"/>
    <w:rsid w:val="009F03D7"/>
    <w:rsid w:val="009F0BA1"/>
    <w:rsid w:val="009F1642"/>
    <w:rsid w:val="009F1C1F"/>
    <w:rsid w:val="009F776D"/>
    <w:rsid w:val="00A03AFE"/>
    <w:rsid w:val="00A13B11"/>
    <w:rsid w:val="00A20927"/>
    <w:rsid w:val="00A25430"/>
    <w:rsid w:val="00A277C6"/>
    <w:rsid w:val="00A40210"/>
    <w:rsid w:val="00A52B57"/>
    <w:rsid w:val="00A531A0"/>
    <w:rsid w:val="00A56924"/>
    <w:rsid w:val="00A63564"/>
    <w:rsid w:val="00A7518A"/>
    <w:rsid w:val="00A941A1"/>
    <w:rsid w:val="00A9594E"/>
    <w:rsid w:val="00AB0D38"/>
    <w:rsid w:val="00AD3B31"/>
    <w:rsid w:val="00AE1133"/>
    <w:rsid w:val="00AE14B1"/>
    <w:rsid w:val="00AE423C"/>
    <w:rsid w:val="00AE572C"/>
    <w:rsid w:val="00AF27A9"/>
    <w:rsid w:val="00AF406A"/>
    <w:rsid w:val="00AF45D4"/>
    <w:rsid w:val="00AF48C5"/>
    <w:rsid w:val="00B13D6E"/>
    <w:rsid w:val="00B202CC"/>
    <w:rsid w:val="00B21DFB"/>
    <w:rsid w:val="00B22273"/>
    <w:rsid w:val="00B22C62"/>
    <w:rsid w:val="00B31D18"/>
    <w:rsid w:val="00B46740"/>
    <w:rsid w:val="00B5091E"/>
    <w:rsid w:val="00B56ED3"/>
    <w:rsid w:val="00B914B9"/>
    <w:rsid w:val="00BA2CA9"/>
    <w:rsid w:val="00BA7BBC"/>
    <w:rsid w:val="00BA7FBD"/>
    <w:rsid w:val="00BD2AFF"/>
    <w:rsid w:val="00BD5195"/>
    <w:rsid w:val="00BE040F"/>
    <w:rsid w:val="00BE1338"/>
    <w:rsid w:val="00BE3728"/>
    <w:rsid w:val="00C07D0E"/>
    <w:rsid w:val="00C35CE8"/>
    <w:rsid w:val="00C365F3"/>
    <w:rsid w:val="00C449FB"/>
    <w:rsid w:val="00C572FC"/>
    <w:rsid w:val="00C611D0"/>
    <w:rsid w:val="00C64C38"/>
    <w:rsid w:val="00C664D5"/>
    <w:rsid w:val="00C6738B"/>
    <w:rsid w:val="00C71E68"/>
    <w:rsid w:val="00C80729"/>
    <w:rsid w:val="00C91B57"/>
    <w:rsid w:val="00C95A65"/>
    <w:rsid w:val="00CA64A0"/>
    <w:rsid w:val="00CB0BC7"/>
    <w:rsid w:val="00CD01CD"/>
    <w:rsid w:val="00CD1E4C"/>
    <w:rsid w:val="00CD2762"/>
    <w:rsid w:val="00CD2C5C"/>
    <w:rsid w:val="00CD569A"/>
    <w:rsid w:val="00CE08E1"/>
    <w:rsid w:val="00CF4B01"/>
    <w:rsid w:val="00CF516F"/>
    <w:rsid w:val="00D121B1"/>
    <w:rsid w:val="00D16FDB"/>
    <w:rsid w:val="00D21384"/>
    <w:rsid w:val="00D317FF"/>
    <w:rsid w:val="00D35CF9"/>
    <w:rsid w:val="00D509FA"/>
    <w:rsid w:val="00D55BDA"/>
    <w:rsid w:val="00D72A5D"/>
    <w:rsid w:val="00D7440A"/>
    <w:rsid w:val="00D804D8"/>
    <w:rsid w:val="00D92CC5"/>
    <w:rsid w:val="00DB11F0"/>
    <w:rsid w:val="00DD389B"/>
    <w:rsid w:val="00DF384B"/>
    <w:rsid w:val="00DF46F4"/>
    <w:rsid w:val="00E07BF2"/>
    <w:rsid w:val="00E2025A"/>
    <w:rsid w:val="00E42A0E"/>
    <w:rsid w:val="00E61A6C"/>
    <w:rsid w:val="00E739F1"/>
    <w:rsid w:val="00E747A8"/>
    <w:rsid w:val="00E752B8"/>
    <w:rsid w:val="00E76086"/>
    <w:rsid w:val="00E76358"/>
    <w:rsid w:val="00E85407"/>
    <w:rsid w:val="00E867AB"/>
    <w:rsid w:val="00E90BE5"/>
    <w:rsid w:val="00E96290"/>
    <w:rsid w:val="00EA2417"/>
    <w:rsid w:val="00EB1345"/>
    <w:rsid w:val="00EB4E13"/>
    <w:rsid w:val="00EE7C05"/>
    <w:rsid w:val="00EF29E8"/>
    <w:rsid w:val="00EF5BA4"/>
    <w:rsid w:val="00EF6DE4"/>
    <w:rsid w:val="00F0050B"/>
    <w:rsid w:val="00F132FB"/>
    <w:rsid w:val="00F1411E"/>
    <w:rsid w:val="00F3502B"/>
    <w:rsid w:val="00F43CB9"/>
    <w:rsid w:val="00F44C88"/>
    <w:rsid w:val="00F44E41"/>
    <w:rsid w:val="00F528D3"/>
    <w:rsid w:val="00F6511E"/>
    <w:rsid w:val="00F6536C"/>
    <w:rsid w:val="00F67FD8"/>
    <w:rsid w:val="00F82CE4"/>
    <w:rsid w:val="00F84318"/>
    <w:rsid w:val="00F87E20"/>
    <w:rsid w:val="00F9063D"/>
    <w:rsid w:val="00FA0013"/>
    <w:rsid w:val="00FC69CB"/>
    <w:rsid w:val="00FD12F8"/>
    <w:rsid w:val="00FE202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8DC"/>
    <w:pPr>
      <w:spacing w:after="200" w:line="276" w:lineRule="auto"/>
    </w:pPr>
    <w:rPr>
      <w:sz w:val="22"/>
      <w:szCs w:val="22"/>
    </w:rPr>
  </w:style>
  <w:style w:type="paragraph" w:styleId="4">
    <w:name w:val="heading 4"/>
    <w:basedOn w:val="a"/>
    <w:link w:val="40"/>
    <w:uiPriority w:val="99"/>
    <w:qFormat/>
    <w:locked/>
    <w:rsid w:val="000011FC"/>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0011FC"/>
    <w:rPr>
      <w:rFonts w:ascii="Times New Roman" w:hAnsi="Times New Roman" w:cs="Times New Roman"/>
      <w:b/>
      <w:bCs/>
      <w:sz w:val="24"/>
      <w:szCs w:val="24"/>
    </w:rPr>
  </w:style>
  <w:style w:type="paragraph" w:customStyle="1" w:styleId="a3">
    <w:name w:val="Текст в заданном формате"/>
    <w:basedOn w:val="a"/>
    <w:uiPriority w:val="99"/>
    <w:rsid w:val="00053DF7"/>
    <w:pPr>
      <w:widowControl w:val="0"/>
      <w:suppressAutoHyphens/>
      <w:spacing w:after="0" w:line="240" w:lineRule="auto"/>
    </w:pPr>
    <w:rPr>
      <w:rFonts w:ascii="Courier New" w:hAnsi="Courier New" w:cs="Courier New"/>
      <w:sz w:val="20"/>
      <w:szCs w:val="20"/>
      <w:lang w:eastAsia="hi-IN" w:bidi="hi-IN"/>
    </w:rPr>
  </w:style>
  <w:style w:type="paragraph" w:customStyle="1" w:styleId="a4">
    <w:name w:val="Содержимое таблицы"/>
    <w:basedOn w:val="a"/>
    <w:uiPriority w:val="99"/>
    <w:rsid w:val="00C07D0E"/>
    <w:pPr>
      <w:widowControl w:val="0"/>
      <w:suppressLineNumbers/>
      <w:suppressAutoHyphens/>
      <w:spacing w:after="0" w:line="240" w:lineRule="auto"/>
    </w:pPr>
    <w:rPr>
      <w:rFonts w:ascii="Times New Roman" w:hAnsi="Times New Roman" w:cs="Tahoma"/>
      <w:sz w:val="24"/>
      <w:szCs w:val="24"/>
      <w:lang w:eastAsia="hi-IN" w:bidi="hi-IN"/>
    </w:rPr>
  </w:style>
  <w:style w:type="character" w:styleId="a5">
    <w:name w:val="Hyperlink"/>
    <w:basedOn w:val="a0"/>
    <w:uiPriority w:val="99"/>
    <w:rsid w:val="00261C37"/>
    <w:rPr>
      <w:rFonts w:cs="Times New Roman"/>
      <w:color w:val="0000FF"/>
      <w:u w:val="single"/>
    </w:rPr>
  </w:style>
  <w:style w:type="character" w:customStyle="1" w:styleId="cmsdicttooltip">
    <w:name w:val="cms_dict_tooltip"/>
    <w:basedOn w:val="a0"/>
    <w:uiPriority w:val="99"/>
    <w:rsid w:val="00261C37"/>
    <w:rPr>
      <w:rFonts w:cs="Times New Roman"/>
    </w:rPr>
  </w:style>
  <w:style w:type="character" w:customStyle="1" w:styleId="cmsdicttip">
    <w:name w:val="cms_dict_tip"/>
    <w:basedOn w:val="a0"/>
    <w:uiPriority w:val="99"/>
    <w:rsid w:val="00261C37"/>
    <w:rPr>
      <w:rFonts w:cs="Times New Roman"/>
    </w:rPr>
  </w:style>
  <w:style w:type="paragraph" w:styleId="HTML">
    <w:name w:val="HTML Preformatted"/>
    <w:basedOn w:val="a"/>
    <w:link w:val="HTML0"/>
    <w:uiPriority w:val="99"/>
    <w:rsid w:val="0026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ar-SA"/>
    </w:rPr>
  </w:style>
  <w:style w:type="character" w:customStyle="1" w:styleId="HTML0">
    <w:name w:val="Стандартный HTML Знак"/>
    <w:basedOn w:val="a0"/>
    <w:link w:val="HTML"/>
    <w:uiPriority w:val="99"/>
    <w:locked/>
    <w:rsid w:val="00261C37"/>
    <w:rPr>
      <w:rFonts w:ascii="Courier New" w:hAnsi="Courier New" w:cs="Courier New"/>
      <w:sz w:val="20"/>
      <w:szCs w:val="20"/>
      <w:lang w:eastAsia="ar-SA" w:bidi="ar-SA"/>
    </w:rPr>
  </w:style>
  <w:style w:type="paragraph" w:styleId="a6">
    <w:name w:val="Balloon Text"/>
    <w:basedOn w:val="a"/>
    <w:link w:val="a7"/>
    <w:uiPriority w:val="99"/>
    <w:semiHidden/>
    <w:rsid w:val="0032392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32392D"/>
    <w:rPr>
      <w:rFonts w:ascii="Tahoma" w:hAnsi="Tahoma" w:cs="Tahoma"/>
      <w:sz w:val="16"/>
      <w:szCs w:val="16"/>
    </w:rPr>
  </w:style>
  <w:style w:type="character" w:customStyle="1" w:styleId="apple-converted-space">
    <w:name w:val="apple-converted-space"/>
    <w:basedOn w:val="a0"/>
    <w:uiPriority w:val="99"/>
    <w:rsid w:val="007768FE"/>
    <w:rPr>
      <w:rFonts w:cs="Times New Roman"/>
    </w:rPr>
  </w:style>
  <w:style w:type="table" w:styleId="a8">
    <w:name w:val="Table Grid"/>
    <w:basedOn w:val="a1"/>
    <w:uiPriority w:val="99"/>
    <w:locked/>
    <w:rsid w:val="004C69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rmal (Web)"/>
    <w:basedOn w:val="a"/>
    <w:uiPriority w:val="99"/>
    <w:rsid w:val="00943E89"/>
    <w:pPr>
      <w:spacing w:before="100" w:beforeAutospacing="1" w:after="100" w:afterAutospacing="1" w:line="240" w:lineRule="auto"/>
    </w:pPr>
    <w:rPr>
      <w:rFonts w:ascii="Times New Roman" w:hAnsi="Times New Roman"/>
      <w:sz w:val="24"/>
      <w:szCs w:val="24"/>
    </w:rPr>
  </w:style>
  <w:style w:type="character" w:styleId="aa">
    <w:name w:val="Emphasis"/>
    <w:basedOn w:val="a0"/>
    <w:uiPriority w:val="99"/>
    <w:qFormat/>
    <w:locked/>
    <w:rsid w:val="00935984"/>
    <w:rPr>
      <w:rFonts w:cs="Times New Roman"/>
      <w:i/>
      <w:iCs/>
    </w:rPr>
  </w:style>
  <w:style w:type="paragraph" w:styleId="ab">
    <w:name w:val="List Paragraph"/>
    <w:basedOn w:val="a"/>
    <w:uiPriority w:val="99"/>
    <w:qFormat/>
    <w:rsid w:val="00C35CE8"/>
    <w:pPr>
      <w:ind w:left="720"/>
      <w:contextualSpacing/>
    </w:pPr>
  </w:style>
  <w:style w:type="character" w:styleId="ac">
    <w:name w:val="footnote reference"/>
    <w:basedOn w:val="a0"/>
    <w:uiPriority w:val="99"/>
    <w:semiHidden/>
    <w:rsid w:val="001E7030"/>
    <w:rPr>
      <w:rFonts w:cs="Times New Roman"/>
    </w:rPr>
  </w:style>
  <w:style w:type="paragraph" w:styleId="2">
    <w:name w:val="Body Text Indent 2"/>
    <w:basedOn w:val="a"/>
    <w:link w:val="20"/>
    <w:uiPriority w:val="99"/>
    <w:semiHidden/>
    <w:rsid w:val="001E7030"/>
    <w:pPr>
      <w:spacing w:before="100" w:beforeAutospacing="1" w:after="100" w:afterAutospacing="1" w:line="240" w:lineRule="auto"/>
    </w:pPr>
    <w:rPr>
      <w:rFonts w:ascii="Times New Roman" w:hAnsi="Times New Roman"/>
      <w:sz w:val="24"/>
      <w:szCs w:val="24"/>
    </w:rPr>
  </w:style>
  <w:style w:type="character" w:customStyle="1" w:styleId="20">
    <w:name w:val="Основной текст с отступом 2 Знак"/>
    <w:basedOn w:val="a0"/>
    <w:link w:val="2"/>
    <w:uiPriority w:val="99"/>
    <w:semiHidden/>
    <w:locked/>
    <w:rsid w:val="001E7030"/>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71560430">
      <w:marLeft w:val="0"/>
      <w:marRight w:val="0"/>
      <w:marTop w:val="0"/>
      <w:marBottom w:val="0"/>
      <w:divBdr>
        <w:top w:val="none" w:sz="0" w:space="0" w:color="auto"/>
        <w:left w:val="none" w:sz="0" w:space="0" w:color="auto"/>
        <w:bottom w:val="none" w:sz="0" w:space="0" w:color="auto"/>
        <w:right w:val="none" w:sz="0" w:space="0" w:color="auto"/>
      </w:divBdr>
    </w:div>
    <w:div w:id="1471560431">
      <w:marLeft w:val="0"/>
      <w:marRight w:val="0"/>
      <w:marTop w:val="0"/>
      <w:marBottom w:val="0"/>
      <w:divBdr>
        <w:top w:val="none" w:sz="0" w:space="0" w:color="auto"/>
        <w:left w:val="none" w:sz="0" w:space="0" w:color="auto"/>
        <w:bottom w:val="none" w:sz="0" w:space="0" w:color="auto"/>
        <w:right w:val="none" w:sz="0" w:space="0" w:color="auto"/>
      </w:divBdr>
    </w:div>
    <w:div w:id="14715604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rvla@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1374</TotalTime>
  <Pages>1</Pages>
  <Words>7238</Words>
  <Characters>41259</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48401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219</cp:revision>
  <cp:lastPrinted>2013-03-29T07:19:00Z</cp:lastPrinted>
  <dcterms:created xsi:type="dcterms:W3CDTF">2013-02-21T14:09:00Z</dcterms:created>
  <dcterms:modified xsi:type="dcterms:W3CDTF">2013-03-29T07:20:00Z</dcterms:modified>
</cp:coreProperties>
</file>