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02" w:rsidRDefault="00A95E02" w:rsidP="00A95E02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A95E02" w:rsidRDefault="00A95E02" w:rsidP="00A95E02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A95E02" w:rsidRDefault="00A95E02" w:rsidP="00A95E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25 декабря 2015 года           с. Таштып                              № 31</w:t>
      </w: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снятии полномочий с депутата</w:t>
      </w: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</w:t>
      </w: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избирательному округу № 3 </w:t>
      </w: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Таштыпского сельсовета с К.К.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Юктешевой</w:t>
      </w:r>
      <w:proofErr w:type="spellEnd"/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Рассмотрев заявление депутата  К.К.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Юктешевой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избирательному округу № 3 </w:t>
      </w:r>
    </w:p>
    <w:p w:rsidR="00A95E02" w:rsidRPr="00CE632B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Совета депутатов Таштыпского сельсовета  о снятии полномочий в связи с избранием  в </w:t>
      </w:r>
      <w:r w:rsidR="00CE632B">
        <w:rPr>
          <w:rFonts w:ascii="Times New Roman" w:eastAsia="Times New Roman" w:hAnsi="Times New Roman" w:cs="Times New Roman"/>
          <w:bCs/>
          <w:sz w:val="26"/>
          <w:szCs w:val="26"/>
        </w:rPr>
        <w:t>Общественную палату Таштыпского района, на основании п.2,ч.9 ст.31</w:t>
      </w:r>
      <w:r>
        <w:rPr>
          <w:rFonts w:ascii="Times New Roman" w:eastAsia="Times New Roman" w:hAnsi="Times New Roman" w:cs="Times New Roman"/>
          <w:sz w:val="26"/>
          <w:szCs w:val="26"/>
        </w:rPr>
        <w:t>Устава муниципального образования Таштыпский сельсовет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Таштыпского сельсовета, Решил:</w:t>
      </w:r>
    </w:p>
    <w:p w:rsidR="00A95E02" w:rsidRDefault="00A95E02" w:rsidP="00CE632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E632B" w:rsidRPr="00CE632B" w:rsidRDefault="00A95E02" w:rsidP="00CE632B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CE632B">
        <w:rPr>
          <w:rFonts w:ascii="Times New Roman" w:eastAsia="Times New Roman" w:hAnsi="Times New Roman" w:cs="Times New Roman"/>
          <w:sz w:val="26"/>
          <w:szCs w:val="26"/>
        </w:rPr>
        <w:t xml:space="preserve"> Снять полномочия  депутата </w:t>
      </w:r>
      <w:r w:rsidR="00CE632B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Совета депутатов Таштыпского сельсовета  </w:t>
      </w:r>
      <w:r w:rsidR="00CE632B">
        <w:rPr>
          <w:rFonts w:ascii="Times New Roman" w:eastAsia="Times New Roman" w:hAnsi="Times New Roman" w:cs="Times New Roman"/>
          <w:sz w:val="26"/>
          <w:szCs w:val="26"/>
        </w:rPr>
        <w:t xml:space="preserve">К.К. </w:t>
      </w:r>
      <w:proofErr w:type="spellStart"/>
      <w:r w:rsidR="00CE632B">
        <w:rPr>
          <w:rFonts w:ascii="Times New Roman" w:eastAsia="Times New Roman" w:hAnsi="Times New Roman" w:cs="Times New Roman"/>
          <w:sz w:val="26"/>
          <w:szCs w:val="26"/>
        </w:rPr>
        <w:t>Юктешевой</w:t>
      </w:r>
      <w:proofErr w:type="spellEnd"/>
      <w:r w:rsidR="00CE6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632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избирательному округу № 3. </w:t>
      </w:r>
    </w:p>
    <w:p w:rsidR="00A95E02" w:rsidRDefault="00CE632B" w:rsidP="00CE632B">
      <w:pPr>
        <w:pStyle w:val="msonormalbullet2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2</w:t>
      </w:r>
      <w:r w:rsidR="00A95E02">
        <w:rPr>
          <w:sz w:val="26"/>
          <w:szCs w:val="26"/>
        </w:rPr>
        <w:t xml:space="preserve">. </w:t>
      </w:r>
      <w:proofErr w:type="gramStart"/>
      <w:r w:rsidR="00A95E02">
        <w:rPr>
          <w:rFonts w:cstheme="minorBidi"/>
          <w:sz w:val="26"/>
          <w:szCs w:val="26"/>
        </w:rPr>
        <w:t>Контроль  за</w:t>
      </w:r>
      <w:proofErr w:type="gramEnd"/>
      <w:r w:rsidR="00A95E02"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="00A95E02">
        <w:rPr>
          <w:rFonts w:cstheme="minorBidi"/>
          <w:sz w:val="26"/>
          <w:szCs w:val="26"/>
        </w:rPr>
        <w:t>Салайдинова</w:t>
      </w:r>
      <w:proofErr w:type="spellEnd"/>
      <w:r w:rsidR="00A95E02">
        <w:rPr>
          <w:rFonts w:cstheme="minorBidi"/>
          <w:sz w:val="26"/>
          <w:szCs w:val="26"/>
        </w:rPr>
        <w:t>).</w:t>
      </w:r>
    </w:p>
    <w:p w:rsidR="00A95E02" w:rsidRDefault="00CE632B" w:rsidP="00CE632B">
      <w:pPr>
        <w:pStyle w:val="msonormalbullet2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3</w:t>
      </w:r>
      <w:r w:rsidR="00A95E02">
        <w:rPr>
          <w:rFonts w:cstheme="minorBidi"/>
          <w:sz w:val="26"/>
          <w:szCs w:val="26"/>
        </w:rPr>
        <w:t>. Решение Совета депутатов Таштыпского сельсовета опубликовать на сайте Таштыпского сельсовета.</w:t>
      </w:r>
    </w:p>
    <w:p w:rsidR="00A95E02" w:rsidRDefault="00A95E02" w:rsidP="00CE632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 решение вступает в силу со дня его опубликования (обнародования).</w:t>
      </w:r>
    </w:p>
    <w:p w:rsidR="00A95E02" w:rsidRDefault="00A95E02" w:rsidP="00CE632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632B" w:rsidRDefault="00CE632B" w:rsidP="00A95E0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Таштыпского сельсовета                                              А.А. Дьяченко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3CF" w:rsidRDefault="007C23CF"/>
    <w:sectPr w:rsidR="007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E02"/>
    <w:rsid w:val="007C23CF"/>
    <w:rsid w:val="00A95E02"/>
    <w:rsid w:val="00C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9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2016-01-22T06:12:00Z</cp:lastPrinted>
  <dcterms:created xsi:type="dcterms:W3CDTF">2016-01-22T04:49:00Z</dcterms:created>
  <dcterms:modified xsi:type="dcterms:W3CDTF">2016-01-22T06:12:00Z</dcterms:modified>
</cp:coreProperties>
</file>